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1044" w:rsidRDefault="00211044" w:rsidP="002110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GoBack"/>
      <w:bookmarkEnd w:id="2"/>
      <w:r>
        <w:rPr>
          <w:b/>
          <w:noProof/>
          <w:sz w:val="24"/>
        </w:rPr>
        <w:t>3GPP TSG-RAN WG4 Meeting #</w:t>
      </w:r>
      <w:r w:rsidR="00E06BB6">
        <w:rPr>
          <w:b/>
          <w:noProof/>
          <w:sz w:val="24"/>
          <w:lang w:eastAsia="zh-CN"/>
        </w:rPr>
        <w:t>90</w:t>
      </w:r>
      <w:r w:rsidR="00EB19B0"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Pr="00D26878">
        <w:rPr>
          <w:rFonts w:cs="Arial"/>
          <w:b/>
          <w:sz w:val="24"/>
          <w:szCs w:val="24"/>
        </w:rPr>
        <w:t>R4-</w:t>
      </w:r>
      <w:r w:rsidR="00EB19B0">
        <w:rPr>
          <w:rFonts w:cs="Arial" w:hint="eastAsia"/>
          <w:b/>
          <w:sz w:val="24"/>
          <w:szCs w:val="24"/>
          <w:lang w:eastAsia="zh-CN"/>
        </w:rPr>
        <w:t>1</w:t>
      </w:r>
      <w:r w:rsidR="00EB19B0">
        <w:rPr>
          <w:rFonts w:cs="Arial"/>
          <w:b/>
          <w:sz w:val="24"/>
          <w:szCs w:val="24"/>
          <w:lang w:eastAsia="zh-CN"/>
        </w:rPr>
        <w:t>90</w:t>
      </w:r>
      <w:r w:rsidR="007B742D">
        <w:rPr>
          <w:rFonts w:cs="Arial"/>
          <w:b/>
          <w:sz w:val="24"/>
          <w:szCs w:val="24"/>
          <w:lang w:eastAsia="zh-CN"/>
        </w:rPr>
        <w:t>4154</w:t>
      </w:r>
    </w:p>
    <w:p w:rsidR="00211044" w:rsidRDefault="00EB19B0" w:rsidP="00211044">
      <w:pPr>
        <w:pStyle w:val="a1"/>
        <w:rPr>
          <w:rFonts w:eastAsia="SimSun"/>
          <w:bCs w:val="0"/>
          <w:sz w:val="24"/>
          <w:lang w:eastAsia="zh-CN"/>
        </w:rPr>
      </w:pPr>
      <w:r>
        <w:rPr>
          <w:rFonts w:eastAsia="SimSun"/>
          <w:bCs w:val="0"/>
          <w:sz w:val="24"/>
          <w:lang w:eastAsia="zh-CN"/>
        </w:rPr>
        <w:t>Xi’an</w:t>
      </w:r>
      <w:r w:rsidR="00E06BB6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China</w:t>
      </w:r>
      <w:r w:rsidR="00E06BB6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val="en-US" w:eastAsia="zh-CN"/>
        </w:rPr>
        <w:t xml:space="preserve">8 </w:t>
      </w:r>
      <w:r w:rsidR="00E06BB6">
        <w:rPr>
          <w:rFonts w:eastAsia="SimSun"/>
          <w:bCs w:val="0"/>
          <w:sz w:val="24"/>
          <w:lang w:val="en-US" w:eastAsia="zh-CN"/>
        </w:rPr>
        <w:t>– 1</w:t>
      </w:r>
      <w:r>
        <w:rPr>
          <w:rFonts w:eastAsia="SimSun"/>
          <w:bCs w:val="0"/>
          <w:sz w:val="24"/>
          <w:lang w:val="en-US" w:eastAsia="zh-CN"/>
        </w:rPr>
        <w:t>2</w:t>
      </w:r>
      <w:r w:rsidR="00E06BB6">
        <w:rPr>
          <w:rFonts w:eastAsia="SimSun"/>
          <w:bCs w:val="0"/>
          <w:sz w:val="24"/>
          <w:lang w:val="en-US" w:eastAsia="zh-CN"/>
        </w:rPr>
        <w:t xml:space="preserve"> </w:t>
      </w:r>
      <w:r>
        <w:rPr>
          <w:rFonts w:eastAsia="SimSun"/>
          <w:bCs w:val="0"/>
          <w:sz w:val="24"/>
          <w:lang w:val="en-US" w:eastAsia="zh-CN"/>
        </w:rPr>
        <w:t xml:space="preserve">April  </w:t>
      </w:r>
      <w:r w:rsidR="00211044">
        <w:rPr>
          <w:rFonts w:eastAsia="SimSun"/>
          <w:bCs w:val="0"/>
          <w:sz w:val="24"/>
          <w:lang w:val="en-US" w:eastAsia="zh-CN"/>
        </w:rPr>
        <w:t>201</w:t>
      </w:r>
      <w:r w:rsidR="00E06BB6">
        <w:rPr>
          <w:rFonts w:eastAsia="SimSun"/>
          <w:bCs w:val="0"/>
          <w:sz w:val="24"/>
          <w:lang w:val="en-US" w:eastAsia="zh-CN"/>
        </w:rPr>
        <w:t>9</w:t>
      </w:r>
    </w:p>
    <w:p w:rsidR="00675C27" w:rsidRPr="00E3201A" w:rsidRDefault="00675C27" w:rsidP="00675C27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675C27" w:rsidRPr="007D011A" w:rsidRDefault="00675C27" w:rsidP="00C53D2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8A5CA8">
        <w:rPr>
          <w:rFonts w:ascii="Arial" w:hAnsi="Arial" w:cs="Arial"/>
          <w:sz w:val="22"/>
        </w:rPr>
        <w:t>Ericsson</w:t>
      </w:r>
    </w:p>
    <w:p w:rsidR="00675C27" w:rsidRPr="00EB47DD" w:rsidRDefault="00675C27" w:rsidP="00C53D29">
      <w:pPr>
        <w:spacing w:after="0"/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2730A">
        <w:rPr>
          <w:rFonts w:ascii="Arial" w:hAnsi="Arial" w:cs="Arial"/>
          <w:sz w:val="22"/>
        </w:rPr>
        <w:t xml:space="preserve">Workplan </w:t>
      </w:r>
      <w:r w:rsidR="00CD42C3">
        <w:rPr>
          <w:rFonts w:ascii="Arial" w:hAnsi="Arial" w:cs="Arial"/>
          <w:sz w:val="22"/>
        </w:rPr>
        <w:t>for Rel-1</w:t>
      </w:r>
      <w:r w:rsidR="005A1394">
        <w:rPr>
          <w:rFonts w:ascii="Arial" w:hAnsi="Arial" w:cs="Arial"/>
          <w:sz w:val="22"/>
        </w:rPr>
        <w:t>6</w:t>
      </w:r>
      <w:r w:rsidR="00CD42C3">
        <w:rPr>
          <w:rFonts w:ascii="Arial" w:hAnsi="Arial" w:cs="Arial"/>
          <w:sz w:val="22"/>
        </w:rPr>
        <w:t xml:space="preserve"> NR-U</w:t>
      </w:r>
      <w:r w:rsidR="005A1394">
        <w:rPr>
          <w:rFonts w:ascii="Arial" w:hAnsi="Arial" w:cs="Arial"/>
          <w:sz w:val="22"/>
        </w:rPr>
        <w:t>nlicensed</w:t>
      </w:r>
      <w:r w:rsidR="00CD42C3">
        <w:rPr>
          <w:rFonts w:ascii="Arial" w:hAnsi="Arial" w:cs="Arial"/>
          <w:sz w:val="22"/>
        </w:rPr>
        <w:t xml:space="preserve"> </w:t>
      </w:r>
      <w:r w:rsidR="005A1394">
        <w:rPr>
          <w:rFonts w:ascii="Arial" w:hAnsi="Arial" w:cs="Arial"/>
          <w:sz w:val="22"/>
        </w:rPr>
        <w:t>W</w:t>
      </w:r>
      <w:r w:rsidR="00CD42C3">
        <w:rPr>
          <w:rFonts w:ascii="Arial" w:hAnsi="Arial" w:cs="Arial"/>
          <w:sz w:val="22"/>
        </w:rPr>
        <w:t xml:space="preserve">I </w:t>
      </w:r>
      <w:r w:rsidR="00EB19B0">
        <w:rPr>
          <w:rFonts w:ascii="Arial" w:hAnsi="Arial" w:cs="Arial"/>
          <w:sz w:val="22"/>
        </w:rPr>
        <w:t xml:space="preserve">RRM </w:t>
      </w:r>
      <w:r w:rsidR="00215737">
        <w:rPr>
          <w:rFonts w:ascii="Arial" w:hAnsi="Arial" w:cs="Arial"/>
          <w:sz w:val="22"/>
        </w:rPr>
        <w:t xml:space="preserve">work </w:t>
      </w:r>
      <w:r w:rsidR="00CD42C3">
        <w:rPr>
          <w:rFonts w:ascii="Arial" w:hAnsi="Arial" w:cs="Arial"/>
          <w:sz w:val="22"/>
        </w:rPr>
        <w:t>in RAN4</w:t>
      </w:r>
    </w:p>
    <w:p w:rsidR="00675C27" w:rsidRPr="00395E04" w:rsidRDefault="00675C27" w:rsidP="00C53D29">
      <w:pPr>
        <w:tabs>
          <w:tab w:val="left" w:pos="1985"/>
        </w:tabs>
        <w:spacing w:after="0"/>
        <w:jc w:val="both"/>
        <w:rPr>
          <w:rFonts w:ascii="Arial" w:eastAsia="SimSun" w:hAnsi="Arial" w:cs="Arial"/>
          <w:sz w:val="22"/>
          <w:lang w:val="sv-SE" w:eastAsia="zh-CN"/>
        </w:rPr>
      </w:pPr>
      <w:r w:rsidRPr="00395E04">
        <w:rPr>
          <w:rFonts w:ascii="Arial" w:hAnsi="Arial" w:cs="Arial"/>
          <w:b/>
          <w:sz w:val="22"/>
          <w:lang w:val="sv-SE"/>
        </w:rPr>
        <w:t>Agen</w:t>
      </w:r>
      <w:r w:rsidRPr="00395E04">
        <w:rPr>
          <w:rFonts w:ascii="Arial" w:eastAsia="SimSun" w:hAnsi="Arial" w:cs="Arial" w:hint="eastAsia"/>
          <w:b/>
          <w:sz w:val="22"/>
          <w:lang w:val="sv-SE" w:eastAsia="zh-CN"/>
        </w:rPr>
        <w:t>d</w:t>
      </w:r>
      <w:r w:rsidRPr="00395E04">
        <w:rPr>
          <w:rFonts w:ascii="Arial" w:hAnsi="Arial" w:cs="Arial"/>
          <w:b/>
          <w:sz w:val="22"/>
          <w:lang w:val="sv-SE"/>
        </w:rPr>
        <w:t>a Item:</w:t>
      </w:r>
      <w:r w:rsidRPr="00395E04">
        <w:rPr>
          <w:rFonts w:ascii="Arial" w:hAnsi="Arial" w:cs="Arial"/>
          <w:sz w:val="22"/>
          <w:lang w:val="sv-SE"/>
        </w:rPr>
        <w:tab/>
      </w:r>
      <w:r w:rsidR="004149B7" w:rsidRPr="006A05E2">
        <w:rPr>
          <w:rFonts w:ascii="Arial" w:eastAsia="SimSun" w:hAnsi="Arial" w:cs="Arial"/>
          <w:sz w:val="22"/>
          <w:lang w:val="sv-SE" w:eastAsia="zh-CN"/>
        </w:rPr>
        <w:t>8.1.4</w:t>
      </w:r>
    </w:p>
    <w:p w:rsidR="00675C27" w:rsidRPr="00A62DA7" w:rsidRDefault="00675C27" w:rsidP="00C53D29">
      <w:pPr>
        <w:tabs>
          <w:tab w:val="left" w:pos="1985"/>
        </w:tabs>
        <w:spacing w:after="0"/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590995">
        <w:rPr>
          <w:rFonts w:ascii="Arial" w:eastAsia="SimSun" w:hAnsi="Arial" w:cs="Arial" w:hint="eastAsia"/>
          <w:sz w:val="22"/>
          <w:lang w:eastAsia="zh-CN"/>
        </w:rPr>
        <w:t>Approval</w:t>
      </w:r>
    </w:p>
    <w:bookmarkEnd w:id="0"/>
    <w:bookmarkEnd w:id="1"/>
    <w:p w:rsidR="00FC0076" w:rsidRDefault="003049C1" w:rsidP="004065E5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3F6ABC" w:rsidRDefault="00F27954" w:rsidP="002F7E1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study item on NR based access to unlicensed spectrum </w:t>
      </w:r>
      <w:r w:rsidR="005A1394">
        <w:rPr>
          <w:rFonts w:eastAsia="SimSun"/>
          <w:lang w:val="en-US" w:eastAsia="zh-CN"/>
        </w:rPr>
        <w:t xml:space="preserve">has been concluded in RAN#82 plenary in December 2018 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fldChar w:fldCharType="begin"/>
      </w:r>
      <w:r>
        <w:rPr>
          <w:rFonts w:eastAsia="SimSun"/>
          <w:lang w:val="en-US" w:eastAsia="zh-CN"/>
        </w:rPr>
        <w:instrText xml:space="preserve"> REF _Ref521595209 \r \h </w:instrText>
      </w:r>
      <w:r>
        <w:rPr>
          <w:rFonts w:eastAsia="SimSun"/>
          <w:lang w:val="en-US" w:eastAsia="zh-CN"/>
        </w:rPr>
      </w:r>
      <w:r>
        <w:rPr>
          <w:rFonts w:eastAsia="SimSun"/>
          <w:lang w:val="en-US" w:eastAsia="zh-CN"/>
        </w:rPr>
        <w:fldChar w:fldCharType="separate"/>
      </w:r>
      <w:r>
        <w:rPr>
          <w:rFonts w:eastAsia="SimSun"/>
          <w:lang w:val="en-US" w:eastAsia="zh-CN"/>
        </w:rPr>
        <w:t>[1]</w:t>
      </w:r>
      <w:r>
        <w:rPr>
          <w:rFonts w:eastAsia="SimSun"/>
          <w:lang w:val="en-US" w:eastAsia="zh-CN"/>
        </w:rPr>
        <w:fldChar w:fldCharType="end"/>
      </w:r>
      <w:r>
        <w:rPr>
          <w:rFonts w:eastAsia="SimSun" w:hint="eastAsia"/>
          <w:lang w:val="en-US" w:eastAsia="zh-CN"/>
        </w:rPr>
        <w:t>.</w:t>
      </w:r>
      <w:r w:rsidR="001C7B10">
        <w:rPr>
          <w:rFonts w:eastAsia="SimSun"/>
          <w:lang w:val="en-US" w:eastAsia="zh-CN"/>
        </w:rPr>
        <w:t xml:space="preserve"> </w:t>
      </w:r>
      <w:r w:rsidR="005A1394">
        <w:rPr>
          <w:rFonts w:eastAsia="SimSun"/>
          <w:lang w:val="en-US" w:eastAsia="zh-CN"/>
        </w:rPr>
        <w:t xml:space="preserve">At the same time, a new WI has been approved on NR-U in 5 and 6 GHz </w:t>
      </w:r>
      <w:r w:rsidR="005A1394">
        <w:rPr>
          <w:rFonts w:eastAsia="SimSun"/>
          <w:lang w:val="en-US" w:eastAsia="zh-CN"/>
        </w:rPr>
        <w:fldChar w:fldCharType="begin"/>
      </w:r>
      <w:r w:rsidR="005A1394">
        <w:rPr>
          <w:rFonts w:eastAsia="SimSun"/>
          <w:lang w:val="en-US" w:eastAsia="zh-CN"/>
        </w:rPr>
        <w:instrText xml:space="preserve"> REF _Ref535306264 \r \h </w:instrText>
      </w:r>
      <w:r w:rsidR="005A1394">
        <w:rPr>
          <w:rFonts w:eastAsia="SimSun"/>
          <w:lang w:val="en-US" w:eastAsia="zh-CN"/>
        </w:rPr>
      </w:r>
      <w:r w:rsidR="005A1394">
        <w:rPr>
          <w:rFonts w:eastAsia="SimSun"/>
          <w:lang w:val="en-US" w:eastAsia="zh-CN"/>
        </w:rPr>
        <w:fldChar w:fldCharType="separate"/>
      </w:r>
      <w:r w:rsidR="005A1394">
        <w:rPr>
          <w:rFonts w:eastAsia="SimSun"/>
          <w:lang w:val="en-US" w:eastAsia="zh-CN"/>
        </w:rPr>
        <w:t>[2]</w:t>
      </w:r>
      <w:r w:rsidR="005A1394">
        <w:rPr>
          <w:rFonts w:eastAsia="SimSun"/>
          <w:lang w:val="en-US" w:eastAsia="zh-CN"/>
        </w:rPr>
        <w:fldChar w:fldCharType="end"/>
      </w:r>
      <w:r w:rsidR="005A1394">
        <w:rPr>
          <w:rFonts w:eastAsia="SimSun"/>
          <w:lang w:val="en-US" w:eastAsia="zh-CN"/>
        </w:rPr>
        <w:t xml:space="preserve"> which involves RAN4. </w:t>
      </w:r>
      <w:r w:rsidR="003F6ABC">
        <w:rPr>
          <w:rFonts w:eastAsia="SimSun"/>
          <w:lang w:val="en-US" w:eastAsia="zh-CN"/>
        </w:rPr>
        <w:t xml:space="preserve">According to the WID, the RF and </w:t>
      </w:r>
      <w:r w:rsidR="00EB19B0">
        <w:rPr>
          <w:rFonts w:eastAsia="SimSun"/>
          <w:lang w:val="en-US" w:eastAsia="zh-CN"/>
        </w:rPr>
        <w:t xml:space="preserve">RRM </w:t>
      </w:r>
      <w:r w:rsidR="003F6ABC">
        <w:rPr>
          <w:rFonts w:eastAsia="SimSun"/>
          <w:lang w:val="en-US" w:eastAsia="zh-CN"/>
        </w:rPr>
        <w:t>core work will start from RAN4#90 (February 2019) and RAN4#90bis (April 2019), respectively. The core part of the WI is scheduled to be completed by RAN4#</w:t>
      </w:r>
      <w:r w:rsidR="009C7D9C">
        <w:rPr>
          <w:rFonts w:eastAsia="SimSun"/>
          <w:lang w:val="en-US" w:eastAsia="zh-CN"/>
        </w:rPr>
        <w:t xml:space="preserve">93 </w:t>
      </w:r>
      <w:r w:rsidR="003F6ABC">
        <w:rPr>
          <w:rFonts w:eastAsia="SimSun"/>
          <w:lang w:val="en-US" w:eastAsia="zh-CN"/>
        </w:rPr>
        <w:t>(</w:t>
      </w:r>
      <w:r w:rsidR="009C7D9C">
        <w:rPr>
          <w:rFonts w:eastAsia="SimSun"/>
          <w:lang w:val="en-US" w:eastAsia="zh-CN"/>
        </w:rPr>
        <w:t>November 2019</w:t>
      </w:r>
      <w:r w:rsidR="003F6ABC">
        <w:rPr>
          <w:rFonts w:eastAsia="SimSun"/>
          <w:lang w:val="en-US" w:eastAsia="zh-CN"/>
        </w:rPr>
        <w:t>).</w:t>
      </w:r>
    </w:p>
    <w:p w:rsidR="002F7E1C" w:rsidRPr="00C925EE" w:rsidRDefault="00447411" w:rsidP="002F7E1C">
      <w:pPr>
        <w:rPr>
          <w:rFonts w:eastAsia="SimSun"/>
          <w:lang w:val="en-US" w:eastAsia="zh-CN"/>
        </w:rPr>
      </w:pPr>
      <w:r w:rsidRPr="0059701E">
        <w:rPr>
          <w:rFonts w:eastAsia="SimSun"/>
          <w:lang w:val="en-US" w:eastAsia="zh-CN"/>
        </w:rPr>
        <w:t xml:space="preserve">In this contribution, we </w:t>
      </w:r>
      <w:r w:rsidR="005A1394">
        <w:rPr>
          <w:rFonts w:eastAsia="SimSun"/>
          <w:lang w:val="en-US" w:eastAsia="zh-CN"/>
        </w:rPr>
        <w:t xml:space="preserve">propose </w:t>
      </w:r>
      <w:r w:rsidR="001C7B10">
        <w:rPr>
          <w:rFonts w:eastAsia="SimSun"/>
          <w:lang w:val="en-US" w:eastAsia="zh-CN"/>
        </w:rPr>
        <w:t xml:space="preserve">the </w:t>
      </w:r>
      <w:r w:rsidR="00EB19B0">
        <w:rPr>
          <w:rFonts w:eastAsia="SimSun"/>
          <w:lang w:val="en-US" w:eastAsia="zh-CN"/>
        </w:rPr>
        <w:t>RRM</w:t>
      </w:r>
      <w:r w:rsidR="001C7B10">
        <w:rPr>
          <w:rFonts w:eastAsia="SimSun"/>
          <w:lang w:val="en-US" w:eastAsia="zh-CN"/>
        </w:rPr>
        <w:t xml:space="preserve"> workplan for this </w:t>
      </w:r>
      <w:r w:rsidR="005A1394">
        <w:rPr>
          <w:rFonts w:eastAsia="SimSun"/>
          <w:lang w:val="en-US" w:eastAsia="zh-CN"/>
        </w:rPr>
        <w:t>W</w:t>
      </w:r>
      <w:r w:rsidR="001C7B10">
        <w:rPr>
          <w:rFonts w:eastAsia="SimSun"/>
          <w:lang w:val="en-US" w:eastAsia="zh-CN"/>
        </w:rPr>
        <w:t xml:space="preserve">I. </w:t>
      </w:r>
    </w:p>
    <w:p w:rsidR="00675ABD" w:rsidRDefault="00F27954" w:rsidP="009B0D3E">
      <w:pPr>
        <w:pStyle w:val="Heading1"/>
        <w:rPr>
          <w:lang w:eastAsia="zh-CN"/>
        </w:rPr>
      </w:pPr>
      <w:r>
        <w:rPr>
          <w:lang w:eastAsia="zh-CN"/>
        </w:rPr>
        <w:t>Sc</w:t>
      </w:r>
      <w:r w:rsidR="00CD42C3">
        <w:rPr>
          <w:lang w:eastAsia="zh-CN"/>
        </w:rPr>
        <w:t xml:space="preserve">ope of </w:t>
      </w:r>
      <w:r w:rsidR="005A1394">
        <w:rPr>
          <w:lang w:eastAsia="zh-CN"/>
        </w:rPr>
        <w:t xml:space="preserve">Rel-16 </w:t>
      </w:r>
      <w:r w:rsidR="00CD42C3">
        <w:rPr>
          <w:lang w:eastAsia="zh-CN"/>
        </w:rPr>
        <w:t xml:space="preserve">NR-U </w:t>
      </w:r>
      <w:r w:rsidR="005A1394">
        <w:rPr>
          <w:lang w:eastAsia="zh-CN"/>
        </w:rPr>
        <w:t>W</w:t>
      </w:r>
      <w:r>
        <w:rPr>
          <w:lang w:eastAsia="zh-CN"/>
        </w:rPr>
        <w:t>I</w:t>
      </w:r>
    </w:p>
    <w:p w:rsidR="00BF7221" w:rsidRDefault="00BF7221" w:rsidP="00BF7221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According to the WID, following are the scope of this WI: </w:t>
      </w:r>
    </w:p>
    <w:p w:rsidR="00BF7221" w:rsidRDefault="00BF7221" w:rsidP="00BF7221">
      <w:pPr>
        <w:rPr>
          <w:i/>
        </w:rPr>
      </w:pPr>
      <w:r>
        <w:rPr>
          <w:i/>
        </w:rPr>
        <w:t>========================</w:t>
      </w:r>
    </w:p>
    <w:p w:rsidR="00BF7221" w:rsidRPr="00C57CF9" w:rsidRDefault="00BF7221" w:rsidP="00BF7221">
      <w:pPr>
        <w:rPr>
          <w:i/>
        </w:rPr>
      </w:pPr>
      <w:r w:rsidRPr="00C57CF9">
        <w:rPr>
          <w:i/>
        </w:rPr>
        <w:t>Scenarios</w:t>
      </w:r>
    </w:p>
    <w:p w:rsidR="00BF7221" w:rsidRPr="00F40C83" w:rsidRDefault="00BF7221" w:rsidP="00BF7221">
      <w:pPr>
        <w:rPr>
          <w:i/>
        </w:rPr>
      </w:pPr>
      <w:r w:rsidRPr="00F40C83">
        <w:rPr>
          <w:i/>
        </w:rPr>
        <w:t>In line with NR development and in order to maximize the applicability of NR-based unlicensed access, the SI considered the following scenarios:</w:t>
      </w:r>
    </w:p>
    <w:p w:rsidR="00BF7221" w:rsidRPr="00F40C83" w:rsidRDefault="00BF7221" w:rsidP="00BF7221">
      <w:pPr>
        <w:numPr>
          <w:ilvl w:val="0"/>
          <w:numId w:val="28"/>
        </w:numPr>
        <w:spacing w:after="0"/>
        <w:rPr>
          <w:bCs/>
          <w:i/>
        </w:rPr>
      </w:pPr>
      <w:bookmarkStart w:id="3" w:name="_Hlk3280971"/>
      <w:r w:rsidRPr="00F40C83">
        <w:rPr>
          <w:bCs/>
          <w:i/>
        </w:rPr>
        <w:t xml:space="preserve">Scenario A: Carrier aggregation between licensed band NR (PCell) and NR-U (SCell) </w:t>
      </w:r>
    </w:p>
    <w:p w:rsidR="00BF7221" w:rsidRPr="00F40C83" w:rsidRDefault="00BF7221" w:rsidP="00BF7221">
      <w:pPr>
        <w:numPr>
          <w:ilvl w:val="1"/>
          <w:numId w:val="28"/>
        </w:numPr>
        <w:spacing w:after="0"/>
        <w:rPr>
          <w:bCs/>
          <w:i/>
        </w:rPr>
      </w:pPr>
      <w:r w:rsidRPr="00F40C83">
        <w:rPr>
          <w:bCs/>
          <w:i/>
        </w:rPr>
        <w:t>NR-U SCell may have both DL and UL, or DL-only.</w:t>
      </w:r>
    </w:p>
    <w:p w:rsidR="00BF7221" w:rsidRPr="00F40C83" w:rsidRDefault="00BF7221" w:rsidP="00BF7221">
      <w:pPr>
        <w:numPr>
          <w:ilvl w:val="0"/>
          <w:numId w:val="28"/>
        </w:numPr>
        <w:spacing w:after="0"/>
        <w:rPr>
          <w:bCs/>
          <w:i/>
        </w:rPr>
      </w:pPr>
      <w:r w:rsidRPr="00F40C83">
        <w:rPr>
          <w:bCs/>
          <w:i/>
        </w:rPr>
        <w:t>Scenario B: Dual connectivity between licensed band LTE (PCell) and NR-U (PSCell)</w:t>
      </w:r>
    </w:p>
    <w:p w:rsidR="00BF7221" w:rsidRPr="00F40C83" w:rsidRDefault="00BF7221" w:rsidP="00BF7221">
      <w:pPr>
        <w:numPr>
          <w:ilvl w:val="0"/>
          <w:numId w:val="28"/>
        </w:numPr>
        <w:spacing w:after="0"/>
        <w:rPr>
          <w:bCs/>
          <w:i/>
        </w:rPr>
      </w:pPr>
      <w:r w:rsidRPr="00F40C83">
        <w:rPr>
          <w:bCs/>
          <w:i/>
        </w:rPr>
        <w:t>Scenario C: Stand-alone NR-U</w:t>
      </w:r>
    </w:p>
    <w:p w:rsidR="00BF7221" w:rsidRPr="00F40C83" w:rsidRDefault="00BF7221" w:rsidP="00BF7221">
      <w:pPr>
        <w:numPr>
          <w:ilvl w:val="0"/>
          <w:numId w:val="28"/>
        </w:numPr>
        <w:spacing w:after="0"/>
        <w:rPr>
          <w:bCs/>
          <w:i/>
        </w:rPr>
      </w:pPr>
      <w:r w:rsidRPr="00F40C83">
        <w:rPr>
          <w:bCs/>
          <w:i/>
        </w:rPr>
        <w:t>Scenario D: A stand-alone NR cell in unlicensed band and UL in licensed band</w:t>
      </w:r>
    </w:p>
    <w:p w:rsidR="00BF7221" w:rsidRPr="00F40C83" w:rsidRDefault="00BF7221" w:rsidP="00BF7221">
      <w:pPr>
        <w:numPr>
          <w:ilvl w:val="0"/>
          <w:numId w:val="28"/>
        </w:numPr>
        <w:spacing w:after="0"/>
        <w:rPr>
          <w:bCs/>
          <w:i/>
        </w:rPr>
      </w:pPr>
      <w:r w:rsidRPr="00F40C83">
        <w:rPr>
          <w:bCs/>
          <w:i/>
        </w:rPr>
        <w:t xml:space="preserve">Scenario E: Dual connectivity between licensed band NR  and NR-U </w:t>
      </w:r>
    </w:p>
    <w:bookmarkEnd w:id="3"/>
    <w:p w:rsidR="00BF7221" w:rsidRPr="00F40C83" w:rsidRDefault="00BF7221" w:rsidP="00BF7221">
      <w:pPr>
        <w:rPr>
          <w:i/>
        </w:rPr>
      </w:pPr>
      <w:r w:rsidRPr="00F40C83">
        <w:rPr>
          <w:i/>
        </w:rPr>
        <w:br/>
        <w:t xml:space="preserve">All these scenarios are deemed to be of interest for different applications and/or use cases and were considered to be feasible as outlined in the TR (ref. 38.889). </w:t>
      </w:r>
    </w:p>
    <w:p w:rsidR="00BF7221" w:rsidRDefault="00BF7221" w:rsidP="00BF7221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>================================</w:t>
      </w:r>
    </w:p>
    <w:p w:rsidR="00CD42C3" w:rsidRDefault="005A1394" w:rsidP="0089105B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>According to the WID, following are the scope of this WI</w:t>
      </w:r>
      <w:r w:rsidR="00CD42C3">
        <w:rPr>
          <w:rFonts w:eastAsia="Arial"/>
          <w:lang w:eastAsia="zh-CN"/>
        </w:rPr>
        <w:t xml:space="preserve">: </w:t>
      </w:r>
    </w:p>
    <w:p w:rsidR="00A32DFE" w:rsidRPr="00693D6E" w:rsidRDefault="00A32DFE" w:rsidP="00A32DFE">
      <w:pPr>
        <w:pStyle w:val="B1"/>
        <w:numPr>
          <w:ilvl w:val="0"/>
          <w:numId w:val="21"/>
        </w:numPr>
        <w:rPr>
          <w:i/>
          <w:lang w:eastAsia="ja-JP"/>
        </w:rPr>
      </w:pPr>
      <w:r w:rsidRPr="00693D6E">
        <w:rPr>
          <w:i/>
          <w:lang w:eastAsia="ja-JP"/>
        </w:rPr>
        <w:t xml:space="preserve">Core specifications for UE, gNB and RRM requirements [RAN4]: </w:t>
      </w:r>
    </w:p>
    <w:p w:rsidR="00A32DFE" w:rsidRPr="00693D6E" w:rsidRDefault="00A32DFE" w:rsidP="00693D6E">
      <w:pPr>
        <w:pStyle w:val="B2"/>
        <w:numPr>
          <w:ilvl w:val="1"/>
          <w:numId w:val="21"/>
        </w:numPr>
        <w:rPr>
          <w:i/>
          <w:lang w:eastAsia="ja-JP"/>
        </w:rPr>
      </w:pPr>
      <w:r w:rsidRPr="00693D6E">
        <w:rPr>
          <w:i/>
          <w:lang w:eastAsia="ja-JP"/>
        </w:rPr>
        <w:t>Specify new unlicensed band(s) for the 5 GHz and 6 GHz frequency ranges (see Note 1). The band(s) definition should include DL only and UL/DL operation.</w:t>
      </w:r>
    </w:p>
    <w:p w:rsidR="00A32DFE" w:rsidRPr="00693D6E" w:rsidRDefault="00A32DFE" w:rsidP="00693D6E">
      <w:pPr>
        <w:pStyle w:val="B2"/>
        <w:numPr>
          <w:ilvl w:val="1"/>
          <w:numId w:val="21"/>
        </w:numPr>
        <w:rPr>
          <w:i/>
          <w:lang w:val="en-US"/>
        </w:rPr>
      </w:pPr>
      <w:r w:rsidRPr="00693D6E">
        <w:rPr>
          <w:i/>
          <w:lang w:eastAsia="ja-JP"/>
        </w:rPr>
        <w:t xml:space="preserve">Specify </w:t>
      </w:r>
      <w:r w:rsidRPr="00693D6E">
        <w:rPr>
          <w:i/>
          <w:lang w:eastAsia="zh-CN"/>
        </w:rPr>
        <w:t xml:space="preserve">gNB and UE RF core requirements for the band(s) in the above frequency range, including </w:t>
      </w:r>
      <w:r w:rsidRPr="00693D6E">
        <w:rPr>
          <w:i/>
          <w:lang w:val="en-US"/>
        </w:rPr>
        <w:t xml:space="preserve">a limited set of example band combinations (see Note 2). </w:t>
      </w:r>
    </w:p>
    <w:p w:rsidR="00A32DFE" w:rsidRPr="00693D6E" w:rsidRDefault="00A32DFE" w:rsidP="00693D6E">
      <w:pPr>
        <w:pStyle w:val="B2"/>
        <w:numPr>
          <w:ilvl w:val="1"/>
          <w:numId w:val="21"/>
        </w:numPr>
        <w:rPr>
          <w:i/>
        </w:rPr>
      </w:pPr>
      <w:r w:rsidRPr="00693D6E">
        <w:rPr>
          <w:i/>
        </w:rPr>
        <w:t>Investigate the feasibility of increasing the number of usable PRBs for different numerologies and channel bandwidths in unlicensed bands, and if found feasible, specify such support.</w:t>
      </w:r>
    </w:p>
    <w:p w:rsidR="00A32DFE" w:rsidRPr="00693D6E" w:rsidRDefault="00A32DFE" w:rsidP="00693D6E">
      <w:pPr>
        <w:pStyle w:val="B2"/>
        <w:numPr>
          <w:ilvl w:val="1"/>
          <w:numId w:val="21"/>
        </w:numPr>
        <w:rPr>
          <w:i/>
          <w:lang w:eastAsia="zh-CN"/>
        </w:rPr>
      </w:pPr>
      <w:r w:rsidRPr="00693D6E">
        <w:rPr>
          <w:i/>
          <w:lang w:eastAsia="zh-CN"/>
        </w:rPr>
        <w:t>Specify RRM/RLM core requirements.</w:t>
      </w:r>
    </w:p>
    <w:p w:rsidR="00A32DFE" w:rsidRPr="00693D6E" w:rsidRDefault="00A32DFE" w:rsidP="00693D6E">
      <w:pPr>
        <w:pStyle w:val="B2"/>
        <w:rPr>
          <w:i/>
          <w:lang w:eastAsia="zh-CN"/>
        </w:rPr>
      </w:pPr>
      <w:r w:rsidRPr="00693D6E">
        <w:rPr>
          <w:i/>
          <w:lang w:eastAsia="zh-CN"/>
        </w:rPr>
        <w:t>Note 1: The actual frequency range for specification can be further discussed based on regulatory updates in the US and Europe.</w:t>
      </w:r>
    </w:p>
    <w:p w:rsidR="00A32DFE" w:rsidRPr="00693D6E" w:rsidRDefault="00A32DFE" w:rsidP="00693D6E">
      <w:pPr>
        <w:pStyle w:val="B2"/>
        <w:rPr>
          <w:i/>
          <w:lang w:eastAsia="zh-CN"/>
        </w:rPr>
      </w:pPr>
      <w:r w:rsidRPr="00693D6E">
        <w:rPr>
          <w:i/>
          <w:lang w:eastAsia="zh-CN"/>
        </w:rPr>
        <w:t>Note 2: The WI can be completed provided requirements for at least one band combination involving a new NR-U band is specified</w:t>
      </w:r>
      <w:r w:rsidRPr="00693D6E">
        <w:rPr>
          <w:i/>
        </w:rPr>
        <w:t xml:space="preserve"> </w:t>
      </w:r>
      <w:r w:rsidRPr="00693D6E">
        <w:rPr>
          <w:i/>
          <w:lang w:eastAsia="zh-CN"/>
        </w:rPr>
        <w:t>as long as it is in line with country-specific regulatory directives.</w:t>
      </w:r>
    </w:p>
    <w:p w:rsidR="00A32DFE" w:rsidRDefault="00681624" w:rsidP="00693D6E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>To summ</w:t>
      </w:r>
      <w:r w:rsidR="0074298E">
        <w:rPr>
          <w:rFonts w:eastAsia="Arial"/>
          <w:lang w:eastAsia="zh-CN"/>
        </w:rPr>
        <w:t>a</w:t>
      </w:r>
      <w:r>
        <w:rPr>
          <w:rFonts w:eastAsia="Arial"/>
          <w:lang w:eastAsia="zh-CN"/>
        </w:rPr>
        <w:t>rize, the WI includes the following:</w:t>
      </w:r>
    </w:p>
    <w:p w:rsidR="00681624" w:rsidRPr="00681624" w:rsidRDefault="00681624" w:rsidP="00693D6E">
      <w:pPr>
        <w:numPr>
          <w:ilvl w:val="0"/>
          <w:numId w:val="23"/>
        </w:numPr>
        <w:rPr>
          <w:rFonts w:eastAsia="Arial"/>
          <w:lang w:val="en-US" w:eastAsia="zh-CN"/>
        </w:rPr>
      </w:pPr>
      <w:r w:rsidRPr="00681624">
        <w:rPr>
          <w:rFonts w:eastAsia="Arial"/>
          <w:lang w:val="en-US" w:eastAsia="zh-CN"/>
        </w:rPr>
        <w:t xml:space="preserve">New band(s) in 5 GHz and 6 GHz, </w:t>
      </w:r>
    </w:p>
    <w:p w:rsidR="00681624" w:rsidRDefault="00681624" w:rsidP="00693D6E">
      <w:pPr>
        <w:numPr>
          <w:ilvl w:val="0"/>
          <w:numId w:val="23"/>
        </w:numPr>
        <w:rPr>
          <w:rFonts w:eastAsia="Arial"/>
          <w:lang w:val="en-US" w:eastAsia="zh-CN"/>
        </w:rPr>
      </w:pPr>
      <w:r w:rsidRPr="00681624">
        <w:rPr>
          <w:rFonts w:eastAsia="Arial"/>
          <w:lang w:val="en-US" w:eastAsia="zh-CN"/>
        </w:rPr>
        <w:t>Feasibility of in</w:t>
      </w:r>
      <w:r>
        <w:rPr>
          <w:rFonts w:eastAsia="Arial"/>
          <w:lang w:val="en-US" w:eastAsia="zh-CN"/>
        </w:rPr>
        <w:t xml:space="preserve">creasing spectrum utilization, </w:t>
      </w:r>
    </w:p>
    <w:p w:rsidR="00681624" w:rsidRPr="00681624" w:rsidRDefault="00681624" w:rsidP="00693D6E">
      <w:pPr>
        <w:numPr>
          <w:ilvl w:val="0"/>
          <w:numId w:val="23"/>
        </w:numPr>
        <w:rPr>
          <w:rFonts w:eastAsia="Arial"/>
          <w:lang w:val="en-US" w:eastAsia="zh-CN"/>
        </w:rPr>
      </w:pPr>
      <w:r w:rsidRPr="00681624">
        <w:rPr>
          <w:rFonts w:eastAsia="Arial"/>
          <w:lang w:val="en-US" w:eastAsia="zh-CN"/>
        </w:rPr>
        <w:lastRenderedPageBreak/>
        <w:t>UE RF, BS RF, RRM and demodulation requirements for different SA/NSA scenarios.</w:t>
      </w:r>
    </w:p>
    <w:p w:rsidR="0036161D" w:rsidRDefault="00CD42C3" w:rsidP="00625DBE">
      <w:pPr>
        <w:pStyle w:val="Heading1"/>
      </w:pPr>
      <w:r>
        <w:t>Workplan</w:t>
      </w:r>
      <w:r w:rsidR="00D41450">
        <w:t xml:space="preserve"> for RF</w:t>
      </w:r>
      <w:r w:rsidR="009C7D9C">
        <w:t xml:space="preserve"> and RRM</w:t>
      </w:r>
      <w:r w:rsidR="006D3A39">
        <w:t xml:space="preserve"> core part</w:t>
      </w:r>
      <w:r>
        <w:t xml:space="preserve"> </w:t>
      </w:r>
    </w:p>
    <w:p w:rsidR="00CD42C3" w:rsidRDefault="00B2408C" w:rsidP="00625DBE">
      <w:pPr>
        <w:rPr>
          <w:lang w:val="en-US"/>
        </w:rPr>
      </w:pPr>
      <w:r>
        <w:rPr>
          <w:lang w:val="en-US"/>
        </w:rPr>
        <w:t xml:space="preserve">We propose the following workplan for NR-U </w:t>
      </w:r>
      <w:r w:rsidR="00EB19B0">
        <w:rPr>
          <w:lang w:val="en-US"/>
        </w:rPr>
        <w:t xml:space="preserve">RRM </w:t>
      </w:r>
      <w:r>
        <w:rPr>
          <w:lang w:val="en-US"/>
        </w:rPr>
        <w:t xml:space="preserve">work in RAN4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646"/>
      </w:tblGrid>
      <w:tr w:rsidR="00EB19B0" w:rsidRPr="00B86BE4" w:rsidTr="006A05E2">
        <w:tc>
          <w:tcPr>
            <w:tcW w:w="1101" w:type="dxa"/>
            <w:shd w:val="clear" w:color="auto" w:fill="auto"/>
          </w:tcPr>
          <w:p w:rsidR="00EB19B0" w:rsidRPr="00452631" w:rsidRDefault="00EB19B0" w:rsidP="00452631">
            <w:pPr>
              <w:jc w:val="center"/>
              <w:rPr>
                <w:b/>
                <w:lang w:val="en-US"/>
              </w:rPr>
            </w:pPr>
            <w:r w:rsidRPr="00452631">
              <w:rPr>
                <w:b/>
                <w:lang w:val="en-US"/>
              </w:rPr>
              <w:t>Meeting</w:t>
            </w:r>
          </w:p>
        </w:tc>
        <w:tc>
          <w:tcPr>
            <w:tcW w:w="8646" w:type="dxa"/>
            <w:shd w:val="clear" w:color="auto" w:fill="auto"/>
          </w:tcPr>
          <w:p w:rsidR="00EB19B0" w:rsidRPr="00452631" w:rsidRDefault="00EB19B0" w:rsidP="00452631">
            <w:pPr>
              <w:jc w:val="center"/>
              <w:rPr>
                <w:b/>
                <w:lang w:val="en-US"/>
              </w:rPr>
            </w:pPr>
            <w:r w:rsidRPr="00452631">
              <w:rPr>
                <w:b/>
                <w:lang w:val="en-US"/>
              </w:rPr>
              <w:t>RRM</w:t>
            </w:r>
          </w:p>
        </w:tc>
      </w:tr>
      <w:tr w:rsidR="00EB19B0" w:rsidRPr="00B86BE4" w:rsidTr="006A05E2">
        <w:tc>
          <w:tcPr>
            <w:tcW w:w="1101" w:type="dxa"/>
            <w:shd w:val="clear" w:color="auto" w:fill="auto"/>
          </w:tcPr>
          <w:p w:rsidR="00EB19B0" w:rsidRPr="00B86BE4" w:rsidRDefault="00EB19B0" w:rsidP="00625DBE">
            <w:pPr>
              <w:rPr>
                <w:lang w:val="en-US"/>
              </w:rPr>
            </w:pPr>
            <w:r w:rsidRPr="00B86BE4">
              <w:rPr>
                <w:lang w:val="en-US"/>
              </w:rPr>
              <w:t xml:space="preserve">RAN4#90 Feb </w:t>
            </w:r>
            <w:r>
              <w:rPr>
                <w:lang w:val="en-US"/>
              </w:rPr>
              <w:t>20</w:t>
            </w:r>
            <w:r w:rsidRPr="00B86BE4">
              <w:rPr>
                <w:lang w:val="en-US"/>
              </w:rPr>
              <w:t>19</w:t>
            </w:r>
          </w:p>
        </w:tc>
        <w:tc>
          <w:tcPr>
            <w:tcW w:w="8646" w:type="dxa"/>
            <w:shd w:val="clear" w:color="auto" w:fill="auto"/>
          </w:tcPr>
          <w:p w:rsidR="00EB19B0" w:rsidRPr="00B86BE4" w:rsidRDefault="00EB19B0" w:rsidP="0098288F">
            <w:pPr>
              <w:rPr>
                <w:lang w:val="en-US"/>
              </w:rPr>
            </w:pPr>
            <w:r>
              <w:rPr>
                <w:lang w:val="en-US"/>
              </w:rPr>
              <w:t>RRM starts from RAN4#90bis meeting</w:t>
            </w:r>
          </w:p>
        </w:tc>
      </w:tr>
      <w:tr w:rsidR="00EB19B0" w:rsidRPr="00B86BE4" w:rsidTr="006A05E2">
        <w:tc>
          <w:tcPr>
            <w:tcW w:w="1101" w:type="dxa"/>
            <w:shd w:val="clear" w:color="auto" w:fill="auto"/>
          </w:tcPr>
          <w:p w:rsidR="00EB19B0" w:rsidRPr="00B86BE4" w:rsidRDefault="00EB19B0" w:rsidP="00625DBE">
            <w:pPr>
              <w:rPr>
                <w:lang w:val="en-US"/>
              </w:rPr>
            </w:pPr>
            <w:r w:rsidRPr="00B86BE4">
              <w:rPr>
                <w:lang w:val="en-US"/>
              </w:rPr>
              <w:t xml:space="preserve">RAN4#90bis April </w:t>
            </w:r>
            <w:r>
              <w:rPr>
                <w:lang w:val="en-US"/>
              </w:rPr>
              <w:t>20</w:t>
            </w:r>
            <w:r w:rsidRPr="00B86BE4">
              <w:rPr>
                <w:lang w:val="en-US"/>
              </w:rPr>
              <w:t>19</w:t>
            </w:r>
          </w:p>
        </w:tc>
        <w:tc>
          <w:tcPr>
            <w:tcW w:w="8646" w:type="dxa"/>
            <w:shd w:val="clear" w:color="auto" w:fill="auto"/>
          </w:tcPr>
          <w:p w:rsidR="00EB19B0" w:rsidRPr="00F571F5" w:rsidRDefault="00EB19B0" w:rsidP="0070199C">
            <w:pPr>
              <w:rPr>
                <w:b/>
                <w:u w:val="single"/>
                <w:lang w:val="en-US"/>
              </w:rPr>
            </w:pPr>
            <w:r w:rsidRPr="00F571F5">
              <w:rPr>
                <w:b/>
                <w:u w:val="single"/>
                <w:lang w:val="en-US"/>
              </w:rPr>
              <w:t>Discussions on</w:t>
            </w:r>
          </w:p>
          <w:p w:rsidR="00EB19B0" w:rsidRDefault="00EB19B0" w:rsidP="0070199C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Work plan for RRM core part</w:t>
            </w:r>
          </w:p>
          <w:p w:rsidR="00EB19B0" w:rsidRDefault="00EB19B0" w:rsidP="0070199C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Specification structure for 38.133 and 36.133 to capture requirements for scenario A-E</w:t>
            </w:r>
          </w:p>
          <w:p w:rsidR="00EB19B0" w:rsidRDefault="00EB19B0" w:rsidP="0070199C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Survey of required RRM requirements for NR-U work for different scenarios</w:t>
            </w:r>
          </w:p>
          <w:p w:rsidR="00EB19B0" w:rsidRPr="00F571F5" w:rsidRDefault="00EB19B0" w:rsidP="0070199C">
            <w:pPr>
              <w:rPr>
                <w:b/>
                <w:u w:val="single"/>
                <w:lang w:val="en-US"/>
              </w:rPr>
            </w:pPr>
            <w:r w:rsidRPr="00F571F5">
              <w:rPr>
                <w:b/>
                <w:u w:val="single"/>
                <w:lang w:val="en-US"/>
              </w:rPr>
              <w:t xml:space="preserve">Agreements on </w:t>
            </w:r>
          </w:p>
          <w:p w:rsidR="00EB19B0" w:rsidRDefault="00EB19B0" w:rsidP="00452631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Work plan for RRM core part</w:t>
            </w:r>
          </w:p>
          <w:p w:rsidR="00EB19B0" w:rsidRDefault="00EB19B0" w:rsidP="00452631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Agree the list of RRM requirements to be worked on in this WI</w:t>
            </w:r>
          </w:p>
          <w:p w:rsidR="00EB19B0" w:rsidRDefault="00EB19B0" w:rsidP="00452631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Agree TS 36.133 specification structure for NR-U</w:t>
            </w:r>
          </w:p>
          <w:p w:rsidR="00EB19B0" w:rsidRPr="00B86BE4" w:rsidRDefault="00EB19B0" w:rsidP="00452631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Agree TS 38.133 specification structure for NR-U</w:t>
            </w:r>
          </w:p>
        </w:tc>
      </w:tr>
      <w:tr w:rsidR="00EB19B0" w:rsidRPr="00B86BE4" w:rsidTr="006A05E2">
        <w:tc>
          <w:tcPr>
            <w:tcW w:w="1101" w:type="dxa"/>
            <w:shd w:val="clear" w:color="auto" w:fill="auto"/>
          </w:tcPr>
          <w:p w:rsidR="00EB19B0" w:rsidRPr="00B86BE4" w:rsidRDefault="00EB19B0" w:rsidP="00625DBE">
            <w:pPr>
              <w:rPr>
                <w:lang w:val="en-US"/>
              </w:rPr>
            </w:pPr>
            <w:r w:rsidRPr="00B86BE4">
              <w:rPr>
                <w:lang w:val="en-US"/>
              </w:rPr>
              <w:t xml:space="preserve">RAN4#91 May </w:t>
            </w:r>
            <w:r>
              <w:rPr>
                <w:lang w:val="en-US"/>
              </w:rPr>
              <w:t>20</w:t>
            </w:r>
            <w:r w:rsidRPr="00B86BE4">
              <w:rPr>
                <w:lang w:val="en-US"/>
              </w:rPr>
              <w:t>19</w:t>
            </w:r>
          </w:p>
        </w:tc>
        <w:tc>
          <w:tcPr>
            <w:tcW w:w="8646" w:type="dxa"/>
            <w:shd w:val="clear" w:color="auto" w:fill="auto"/>
          </w:tcPr>
          <w:p w:rsidR="00EB19B0" w:rsidRPr="00F571F5" w:rsidRDefault="00EB19B0" w:rsidP="00E87222">
            <w:pPr>
              <w:rPr>
                <w:b/>
                <w:u w:val="single"/>
                <w:lang w:val="en-US"/>
              </w:rPr>
            </w:pPr>
            <w:r w:rsidRPr="00F571F5">
              <w:rPr>
                <w:b/>
                <w:u w:val="single"/>
                <w:lang w:val="en-US"/>
              </w:rPr>
              <w:t>Discussions on</w:t>
            </w:r>
          </w:p>
          <w:p w:rsidR="00EB19B0" w:rsidRPr="00B86BE4" w:rsidRDefault="00EB19B0" w:rsidP="00A5033A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bookmarkStart w:id="4" w:name="_Hlk3369518"/>
            <w:r>
              <w:rPr>
                <w:lang w:val="en-US"/>
              </w:rPr>
              <w:t>Survey on latest agreements in RAN1 and RAN2 which will impact RRM core work</w:t>
            </w:r>
          </w:p>
          <w:bookmarkEnd w:id="4"/>
          <w:p w:rsidR="00EB19B0" w:rsidRDefault="00EB19B0" w:rsidP="00E87222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Initial discussion on RRM requirements for NR-U serving frequency layers based on latest RAN1 and RAN2 agreements</w:t>
            </w:r>
          </w:p>
          <w:p w:rsidR="00EB19B0" w:rsidRDefault="00EB19B0" w:rsidP="00E87222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Discussion on RRM measurement capabilities for scenario A-C</w:t>
            </w:r>
          </w:p>
          <w:p w:rsidR="00EB19B0" w:rsidRPr="000201B3" w:rsidRDefault="00EB19B0" w:rsidP="00F11BB5">
            <w:pPr>
              <w:numPr>
                <w:ilvl w:val="0"/>
                <w:numId w:val="25"/>
              </w:numPr>
              <w:rPr>
                <w:lang w:val="en-US"/>
              </w:rPr>
            </w:pPr>
            <w:r w:rsidRPr="000201B3">
              <w:rPr>
                <w:lang w:val="en-US"/>
              </w:rPr>
              <w:t xml:space="preserve">Discussions on idle mode requirements for scenario C (SA), e.g. </w:t>
            </w:r>
          </w:p>
          <w:p w:rsidR="00EB19B0" w:rsidRPr="000201B3" w:rsidRDefault="00EB19B0" w:rsidP="004D2ED7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201B3">
              <w:rPr>
                <w:lang w:val="en-US"/>
              </w:rPr>
              <w:t xml:space="preserve">cell selection and reselection, </w:t>
            </w:r>
          </w:p>
          <w:p w:rsidR="00EB19B0" w:rsidRPr="000201B3" w:rsidRDefault="00EB19B0" w:rsidP="004D2ED7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201B3">
              <w:rPr>
                <w:lang w:val="en-US"/>
              </w:rPr>
              <w:t>intra- and inter-frequency measurement capabilities,</w:t>
            </w:r>
          </w:p>
          <w:p w:rsidR="00EB19B0" w:rsidRPr="000201B3" w:rsidRDefault="00EB19B0" w:rsidP="000201B3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201B3">
              <w:rPr>
                <w:lang w:val="en-US"/>
              </w:rPr>
              <w:t xml:space="preserve"> interruptions to paging, etc.</w:t>
            </w:r>
          </w:p>
          <w:p w:rsidR="00EB19B0" w:rsidRPr="000201B3" w:rsidRDefault="00EB19B0" w:rsidP="00F11BB5">
            <w:pPr>
              <w:numPr>
                <w:ilvl w:val="0"/>
                <w:numId w:val="25"/>
              </w:numPr>
              <w:rPr>
                <w:lang w:val="en-US"/>
              </w:rPr>
            </w:pPr>
            <w:r w:rsidRPr="000201B3">
              <w:rPr>
                <w:lang w:val="en-US"/>
              </w:rPr>
              <w:t xml:space="preserve">Discussions on new SA NR-U mobility requirements (e.g. </w:t>
            </w:r>
          </w:p>
          <w:p w:rsidR="00EB19B0" w:rsidRPr="000201B3" w:rsidRDefault="00EB19B0" w:rsidP="004D2ED7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201B3">
              <w:rPr>
                <w:lang w:val="en-US"/>
              </w:rPr>
              <w:t>HO between NR-U cells and between NR-U and cells on licensed bands,</w:t>
            </w:r>
          </w:p>
          <w:p w:rsidR="00EB19B0" w:rsidRPr="000201B3" w:rsidRDefault="00EB19B0" w:rsidP="004D2ED7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201B3">
              <w:rPr>
                <w:lang w:val="en-US"/>
              </w:rPr>
              <w:t xml:space="preserve"> interruption times related to HO, </w:t>
            </w:r>
          </w:p>
          <w:p w:rsidR="00EB19B0" w:rsidRPr="000201B3" w:rsidRDefault="00EB19B0" w:rsidP="000201B3">
            <w:pPr>
              <w:numPr>
                <w:ilvl w:val="1"/>
                <w:numId w:val="25"/>
              </w:numPr>
              <w:rPr>
                <w:lang w:val="en-US"/>
              </w:rPr>
            </w:pPr>
            <w:r w:rsidRPr="000201B3">
              <w:rPr>
                <w:lang w:val="en-US"/>
              </w:rPr>
              <w:t>RRC reestablishment, RRC release with redirection, random access etc)</w:t>
            </w:r>
          </w:p>
          <w:p w:rsidR="00EB19B0" w:rsidRPr="00F571F5" w:rsidRDefault="00EB19B0" w:rsidP="00E87222">
            <w:pPr>
              <w:rPr>
                <w:b/>
                <w:u w:val="single"/>
                <w:lang w:val="en-US"/>
              </w:rPr>
            </w:pPr>
            <w:r w:rsidRPr="00F571F5">
              <w:rPr>
                <w:b/>
                <w:u w:val="single"/>
                <w:lang w:val="en-US"/>
              </w:rPr>
              <w:t xml:space="preserve">Agreements on </w:t>
            </w:r>
          </w:p>
          <w:p w:rsidR="00EB19B0" w:rsidRDefault="00EB19B0" w:rsidP="00EF3B08">
            <w:pPr>
              <w:numPr>
                <w:ilvl w:val="0"/>
                <w:numId w:val="29"/>
              </w:numPr>
              <w:ind w:left="37" w:firstLine="26"/>
              <w:rPr>
                <w:lang w:val="en-US"/>
              </w:rPr>
            </w:pPr>
            <w:r>
              <w:rPr>
                <w:lang w:val="en-US"/>
              </w:rPr>
              <w:t>Technical aspects of RRM requirements for NR-U serving frequency layers</w:t>
            </w:r>
          </w:p>
          <w:p w:rsidR="00EB19B0" w:rsidRPr="00B86BE4" w:rsidRDefault="00EB19B0" w:rsidP="009C7D9C">
            <w:pPr>
              <w:numPr>
                <w:ilvl w:val="0"/>
                <w:numId w:val="29"/>
              </w:numPr>
              <w:ind w:left="37" w:firstLine="26"/>
              <w:rPr>
                <w:lang w:val="en-US"/>
              </w:rPr>
            </w:pPr>
            <w:r>
              <w:rPr>
                <w:lang w:val="en-US"/>
              </w:rPr>
              <w:t>Measurement capabilities for scenario A-C</w:t>
            </w:r>
          </w:p>
        </w:tc>
      </w:tr>
      <w:tr w:rsidR="00EB19B0" w:rsidRPr="00B86BE4" w:rsidTr="006A05E2">
        <w:tc>
          <w:tcPr>
            <w:tcW w:w="1101" w:type="dxa"/>
            <w:shd w:val="clear" w:color="auto" w:fill="auto"/>
          </w:tcPr>
          <w:p w:rsidR="00EB19B0" w:rsidRPr="00B86BE4" w:rsidRDefault="00EB19B0" w:rsidP="00EF3B08">
            <w:pPr>
              <w:rPr>
                <w:lang w:val="en-US"/>
              </w:rPr>
            </w:pPr>
            <w:r w:rsidRPr="00B86BE4">
              <w:rPr>
                <w:lang w:val="en-US"/>
              </w:rPr>
              <w:t xml:space="preserve">RAN4#92 Aug </w:t>
            </w:r>
            <w:r>
              <w:rPr>
                <w:lang w:val="en-US"/>
              </w:rPr>
              <w:t>20</w:t>
            </w:r>
            <w:r w:rsidRPr="00B86BE4">
              <w:rPr>
                <w:lang w:val="en-US"/>
              </w:rPr>
              <w:t>19</w:t>
            </w:r>
          </w:p>
        </w:tc>
        <w:tc>
          <w:tcPr>
            <w:tcW w:w="8646" w:type="dxa"/>
            <w:shd w:val="clear" w:color="auto" w:fill="auto"/>
          </w:tcPr>
          <w:p w:rsidR="00EB19B0" w:rsidRPr="000201B3" w:rsidRDefault="00EB19B0" w:rsidP="00EF3B08">
            <w:pPr>
              <w:rPr>
                <w:b/>
                <w:u w:val="single"/>
                <w:lang w:val="en-US"/>
              </w:rPr>
            </w:pPr>
            <w:r w:rsidRPr="000201B3">
              <w:rPr>
                <w:b/>
                <w:u w:val="single"/>
                <w:lang w:val="en-US"/>
              </w:rPr>
              <w:t>Discussions on</w:t>
            </w:r>
          </w:p>
          <w:p w:rsidR="00800507" w:rsidRPr="00B86BE4" w:rsidRDefault="00800507" w:rsidP="00800507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Survey on latest agreements in RAN1 and RAN2 which will impact RRM core work</w:t>
            </w:r>
          </w:p>
          <w:p w:rsidR="00800507" w:rsidRDefault="00800507" w:rsidP="006A05E2">
            <w:pPr>
              <w:ind w:left="318"/>
              <w:rPr>
                <w:lang w:val="en-US"/>
              </w:rPr>
            </w:pPr>
          </w:p>
          <w:p w:rsidR="00EB19B0" w:rsidRPr="000201B3" w:rsidRDefault="00EB19B0" w:rsidP="00EF3B08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 w:rsidRPr="000201B3">
              <w:rPr>
                <w:lang w:val="en-US"/>
              </w:rPr>
              <w:t>Further discussions on RRM requirements for NR-U serving frequency layers</w:t>
            </w:r>
          </w:p>
          <w:p w:rsidR="00EB19B0" w:rsidRPr="000201B3" w:rsidRDefault="00EB19B0" w:rsidP="00EF3B08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 w:rsidRPr="000201B3">
              <w:rPr>
                <w:lang w:val="en-US"/>
              </w:rPr>
              <w:t>Initial discussion on RRM requirements for NR-U inter-frequency and interRAT layers</w:t>
            </w:r>
          </w:p>
          <w:p w:rsidR="00EB19B0" w:rsidRPr="000201B3" w:rsidRDefault="00EB19B0" w:rsidP="00EF3B08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 w:rsidRPr="000201B3">
              <w:rPr>
                <w:lang w:val="en-US"/>
              </w:rPr>
              <w:lastRenderedPageBreak/>
              <w:t xml:space="preserve">Continue discussions related to idle mode </w:t>
            </w:r>
          </w:p>
          <w:p w:rsidR="00EB19B0" w:rsidRPr="000201B3" w:rsidRDefault="00EB19B0" w:rsidP="00EF3B08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 w:rsidRPr="000201B3">
              <w:rPr>
                <w:lang w:val="en-US"/>
              </w:rPr>
              <w:t>Continue discussions on SA mobility requirements for NR-U</w:t>
            </w:r>
          </w:p>
          <w:p w:rsidR="00EB19B0" w:rsidRPr="000201B3" w:rsidRDefault="00EB19B0" w:rsidP="00EF3B08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 w:rsidRPr="000201B3">
              <w:rPr>
                <w:lang w:val="en-US"/>
              </w:rPr>
              <w:t>Discussion on RRM measurement capabilities for scenario D,E</w:t>
            </w:r>
          </w:p>
          <w:p w:rsidR="00EB19B0" w:rsidRPr="000201B3" w:rsidRDefault="00EB19B0" w:rsidP="00EF3B08">
            <w:pPr>
              <w:rPr>
                <w:b/>
                <w:u w:val="single"/>
                <w:lang w:val="en-US"/>
              </w:rPr>
            </w:pPr>
            <w:r w:rsidRPr="000201B3">
              <w:rPr>
                <w:b/>
                <w:u w:val="single"/>
                <w:lang w:val="en-US"/>
              </w:rPr>
              <w:t xml:space="preserve">Agreements on </w:t>
            </w:r>
          </w:p>
          <w:p w:rsidR="00EB19B0" w:rsidRPr="000201B3" w:rsidRDefault="00EB19B0" w:rsidP="00EF3B08">
            <w:pPr>
              <w:numPr>
                <w:ilvl w:val="0"/>
                <w:numId w:val="29"/>
              </w:numPr>
              <w:ind w:left="37" w:firstLine="26"/>
              <w:rPr>
                <w:lang w:val="en-US"/>
              </w:rPr>
            </w:pPr>
            <w:r w:rsidRPr="000201B3">
              <w:rPr>
                <w:lang w:val="en-US"/>
              </w:rPr>
              <w:t>Initial TS 38.133 CRs for NR-U serving frequency layers</w:t>
            </w:r>
          </w:p>
          <w:p w:rsidR="00EB19B0" w:rsidRPr="000201B3" w:rsidRDefault="00EB19B0" w:rsidP="009C7D9C">
            <w:pPr>
              <w:numPr>
                <w:ilvl w:val="0"/>
                <w:numId w:val="29"/>
              </w:numPr>
              <w:ind w:left="37" w:firstLine="26"/>
              <w:rPr>
                <w:lang w:val="en-US"/>
              </w:rPr>
            </w:pPr>
            <w:r w:rsidRPr="000201B3">
              <w:rPr>
                <w:lang w:val="en-US"/>
              </w:rPr>
              <w:t>Draft CRs for Measurement capabilities for scenario A-C.</w:t>
            </w:r>
          </w:p>
        </w:tc>
      </w:tr>
      <w:tr w:rsidR="00EB19B0" w:rsidRPr="00B86BE4" w:rsidTr="006A05E2">
        <w:tc>
          <w:tcPr>
            <w:tcW w:w="1101" w:type="dxa"/>
            <w:shd w:val="clear" w:color="auto" w:fill="auto"/>
          </w:tcPr>
          <w:p w:rsidR="00EB19B0" w:rsidRPr="00B86BE4" w:rsidRDefault="00EB19B0" w:rsidP="00EF3B08">
            <w:pPr>
              <w:rPr>
                <w:lang w:val="en-US"/>
              </w:rPr>
            </w:pPr>
            <w:r w:rsidRPr="00B86BE4">
              <w:rPr>
                <w:lang w:val="en-US"/>
              </w:rPr>
              <w:lastRenderedPageBreak/>
              <w:t xml:space="preserve">RAN4#92bis Oct </w:t>
            </w:r>
            <w:r>
              <w:rPr>
                <w:lang w:val="en-US"/>
              </w:rPr>
              <w:t>20</w:t>
            </w:r>
            <w:r w:rsidRPr="00B86BE4">
              <w:rPr>
                <w:lang w:val="en-US"/>
              </w:rPr>
              <w:t>19</w:t>
            </w:r>
          </w:p>
        </w:tc>
        <w:tc>
          <w:tcPr>
            <w:tcW w:w="8646" w:type="dxa"/>
            <w:shd w:val="clear" w:color="auto" w:fill="auto"/>
          </w:tcPr>
          <w:p w:rsidR="00EB19B0" w:rsidRPr="00F571F5" w:rsidRDefault="00EB19B0" w:rsidP="00EF3B08">
            <w:pPr>
              <w:rPr>
                <w:b/>
                <w:u w:val="single"/>
                <w:lang w:val="en-US"/>
              </w:rPr>
            </w:pPr>
            <w:r w:rsidRPr="00F571F5">
              <w:rPr>
                <w:b/>
                <w:u w:val="single"/>
                <w:lang w:val="en-US"/>
              </w:rPr>
              <w:t>Discussions on</w:t>
            </w:r>
          </w:p>
          <w:p w:rsidR="00EB19B0" w:rsidRPr="00EF3B08" w:rsidRDefault="00EB19B0" w:rsidP="00EF3B08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Further discussion on RRM requirements for NR-U inter-frequency and interRAT layers</w:t>
            </w:r>
          </w:p>
          <w:p w:rsidR="00EB19B0" w:rsidRPr="00F571F5" w:rsidRDefault="00EB19B0" w:rsidP="00EF3B08">
            <w:pPr>
              <w:rPr>
                <w:b/>
                <w:u w:val="single"/>
                <w:lang w:val="en-US"/>
              </w:rPr>
            </w:pPr>
            <w:r w:rsidRPr="00F571F5">
              <w:rPr>
                <w:b/>
                <w:u w:val="single"/>
                <w:lang w:val="en-US"/>
              </w:rPr>
              <w:t xml:space="preserve">Agreements on </w:t>
            </w:r>
          </w:p>
          <w:p w:rsidR="00EB19B0" w:rsidRDefault="00EB19B0" w:rsidP="00EF3B08">
            <w:pPr>
              <w:numPr>
                <w:ilvl w:val="0"/>
                <w:numId w:val="29"/>
              </w:numPr>
              <w:ind w:left="37" w:firstLine="26"/>
              <w:rPr>
                <w:lang w:val="en-US"/>
              </w:rPr>
            </w:pPr>
            <w:r>
              <w:rPr>
                <w:lang w:val="en-US"/>
              </w:rPr>
              <w:t>Complete TS 38.133 CRs for NR-U serving frequency layers</w:t>
            </w:r>
          </w:p>
          <w:p w:rsidR="00EB19B0" w:rsidRDefault="00EB19B0" w:rsidP="00EF3B08">
            <w:pPr>
              <w:numPr>
                <w:ilvl w:val="0"/>
                <w:numId w:val="29"/>
              </w:numPr>
              <w:ind w:left="37" w:firstLine="26"/>
              <w:rPr>
                <w:lang w:val="en-US"/>
              </w:rPr>
            </w:pPr>
            <w:r>
              <w:rPr>
                <w:lang w:val="en-US"/>
              </w:rPr>
              <w:t>Initial TS 38.133 CRs for NR-U inter-frequency layers</w:t>
            </w:r>
          </w:p>
          <w:p w:rsidR="00EB19B0" w:rsidRPr="00EF3B08" w:rsidRDefault="00EB19B0" w:rsidP="00EF3B08">
            <w:pPr>
              <w:numPr>
                <w:ilvl w:val="0"/>
                <w:numId w:val="29"/>
              </w:numPr>
              <w:ind w:left="37" w:firstLine="26"/>
              <w:rPr>
                <w:lang w:val="en-US"/>
              </w:rPr>
            </w:pPr>
            <w:r>
              <w:rPr>
                <w:lang w:val="en-US"/>
              </w:rPr>
              <w:t>Initial TS 36.133 CRs for NR-U inter-RAT layers</w:t>
            </w:r>
          </w:p>
          <w:p w:rsidR="00EB19B0" w:rsidRPr="00EF3B08" w:rsidRDefault="00EB19B0" w:rsidP="009C7D9C">
            <w:pPr>
              <w:numPr>
                <w:ilvl w:val="0"/>
                <w:numId w:val="29"/>
              </w:numPr>
              <w:ind w:left="37" w:firstLine="26"/>
              <w:rPr>
                <w:lang w:val="en-US"/>
              </w:rPr>
            </w:pPr>
            <w:r w:rsidRPr="00EF3B08">
              <w:rPr>
                <w:lang w:val="en-US"/>
              </w:rPr>
              <w:t xml:space="preserve">CRs for Measurement capabilities for scenario </w:t>
            </w:r>
            <w:r>
              <w:rPr>
                <w:lang w:val="en-US"/>
              </w:rPr>
              <w:t>D, E</w:t>
            </w:r>
          </w:p>
        </w:tc>
      </w:tr>
      <w:tr w:rsidR="00EB19B0" w:rsidRPr="00B86BE4" w:rsidTr="006A05E2">
        <w:tc>
          <w:tcPr>
            <w:tcW w:w="1101" w:type="dxa"/>
            <w:shd w:val="clear" w:color="auto" w:fill="auto"/>
          </w:tcPr>
          <w:p w:rsidR="00EB19B0" w:rsidRPr="00B86BE4" w:rsidRDefault="00EB19B0" w:rsidP="00EF3B08">
            <w:pPr>
              <w:rPr>
                <w:lang w:val="en-US"/>
              </w:rPr>
            </w:pPr>
            <w:r w:rsidRPr="00B86BE4">
              <w:rPr>
                <w:lang w:val="en-US"/>
              </w:rPr>
              <w:t xml:space="preserve">RAN4#93 Nov </w:t>
            </w:r>
            <w:r>
              <w:rPr>
                <w:lang w:val="en-US"/>
              </w:rPr>
              <w:t>20</w:t>
            </w:r>
            <w:r w:rsidRPr="00B86BE4">
              <w:rPr>
                <w:lang w:val="en-US"/>
              </w:rPr>
              <w:t>19</w:t>
            </w:r>
          </w:p>
        </w:tc>
        <w:tc>
          <w:tcPr>
            <w:tcW w:w="8646" w:type="dxa"/>
            <w:shd w:val="clear" w:color="auto" w:fill="auto"/>
          </w:tcPr>
          <w:p w:rsidR="00EB19B0" w:rsidRPr="00F571F5" w:rsidRDefault="00EB19B0" w:rsidP="009C7D9C">
            <w:pPr>
              <w:rPr>
                <w:b/>
                <w:u w:val="single"/>
                <w:lang w:val="en-US"/>
              </w:rPr>
            </w:pPr>
            <w:r w:rsidRPr="00F571F5">
              <w:rPr>
                <w:b/>
                <w:u w:val="single"/>
                <w:lang w:val="en-US"/>
              </w:rPr>
              <w:t>Discussions on</w:t>
            </w:r>
          </w:p>
          <w:p w:rsidR="00EB19B0" w:rsidRPr="00EF3B08" w:rsidRDefault="00EB19B0" w:rsidP="009C7D9C">
            <w:pPr>
              <w:numPr>
                <w:ilvl w:val="0"/>
                <w:numId w:val="25"/>
              </w:numPr>
              <w:ind w:left="318" w:hanging="318"/>
              <w:rPr>
                <w:lang w:val="en-US"/>
              </w:rPr>
            </w:pPr>
            <w:r>
              <w:rPr>
                <w:lang w:val="en-US"/>
              </w:rPr>
              <w:t>Any remaining NR-U RRM technical topics</w:t>
            </w:r>
          </w:p>
          <w:p w:rsidR="00EB19B0" w:rsidRPr="00F571F5" w:rsidRDefault="00EB19B0" w:rsidP="009C7D9C">
            <w:pPr>
              <w:rPr>
                <w:b/>
                <w:u w:val="single"/>
                <w:lang w:val="en-US"/>
              </w:rPr>
            </w:pPr>
            <w:r w:rsidRPr="00F571F5">
              <w:rPr>
                <w:b/>
                <w:u w:val="single"/>
                <w:lang w:val="en-US"/>
              </w:rPr>
              <w:t xml:space="preserve">Agreements on </w:t>
            </w:r>
          </w:p>
          <w:p w:rsidR="00EB19B0" w:rsidRDefault="00EB19B0" w:rsidP="009C7D9C">
            <w:pPr>
              <w:numPr>
                <w:ilvl w:val="0"/>
                <w:numId w:val="29"/>
              </w:numPr>
              <w:ind w:left="37" w:firstLine="26"/>
              <w:rPr>
                <w:lang w:val="en-US"/>
              </w:rPr>
            </w:pPr>
            <w:r>
              <w:rPr>
                <w:lang w:val="en-US"/>
              </w:rPr>
              <w:t>Complete TS 38.133 CRs for NR-U inter-frequency layers</w:t>
            </w:r>
          </w:p>
          <w:p w:rsidR="00EB19B0" w:rsidRPr="009C7D9C" w:rsidRDefault="00EB19B0" w:rsidP="009C7D9C">
            <w:pPr>
              <w:numPr>
                <w:ilvl w:val="0"/>
                <w:numId w:val="29"/>
              </w:numPr>
              <w:ind w:left="37" w:firstLine="26"/>
              <w:rPr>
                <w:lang w:val="en-US"/>
              </w:rPr>
            </w:pPr>
            <w:r>
              <w:rPr>
                <w:lang w:val="en-US"/>
              </w:rPr>
              <w:t>Complete TS 36.133 CRs for NR-U inter-RAT layers</w:t>
            </w:r>
          </w:p>
        </w:tc>
      </w:tr>
    </w:tbl>
    <w:p w:rsidR="00B2408C" w:rsidRDefault="00B2408C" w:rsidP="00625DBE">
      <w:pPr>
        <w:rPr>
          <w:lang w:val="en-US"/>
        </w:rPr>
      </w:pPr>
    </w:p>
    <w:p w:rsidR="00EF081F" w:rsidRDefault="00EF081F" w:rsidP="00625DBE">
      <w:pPr>
        <w:rPr>
          <w:rFonts w:eastAsia="Arial"/>
          <w:b/>
          <w:i/>
        </w:rPr>
      </w:pPr>
      <w:r w:rsidRPr="000201B3">
        <w:rPr>
          <w:rFonts w:eastAsia="Arial"/>
          <w:b/>
          <w:i/>
        </w:rPr>
        <w:t xml:space="preserve">Proposal-1: RAN4 to agree on the </w:t>
      </w:r>
      <w:r w:rsidR="00EB19B0">
        <w:rPr>
          <w:rFonts w:eastAsia="Arial"/>
          <w:b/>
          <w:i/>
        </w:rPr>
        <w:t>RRM</w:t>
      </w:r>
      <w:r w:rsidRPr="000201B3">
        <w:rPr>
          <w:rFonts w:eastAsia="Arial"/>
          <w:b/>
          <w:i/>
        </w:rPr>
        <w:t xml:space="preserve"> workplan as presented in Section 3 of this contribution.</w:t>
      </w:r>
    </w:p>
    <w:p w:rsidR="0045043A" w:rsidRPr="006A05E2" w:rsidRDefault="006A05E2" w:rsidP="00625DBE">
      <w:pPr>
        <w:rPr>
          <w:rFonts w:eastAsia="Arial"/>
        </w:rPr>
      </w:pPr>
      <w:r w:rsidRPr="006A05E2">
        <w:rPr>
          <w:rFonts w:eastAsia="Arial"/>
        </w:rPr>
        <w:t>In</w:t>
      </w:r>
      <w:r>
        <w:rPr>
          <w:rFonts w:eastAsia="Arial"/>
        </w:rPr>
        <w:t xml:space="preserve"> the workplan, we propose to complete draft CRs for scenarios A-C before concluding on the requirements for scenario D and E. The main reason is that the work on scenarios D and E can be quite heavily based on the work for scenarios A-C since D and E both involve hybrid operation using licensed and unlicensed NR cells.</w:t>
      </w:r>
    </w:p>
    <w:p w:rsidR="00F27954" w:rsidRPr="001E4987" w:rsidRDefault="0026602C" w:rsidP="00F27954">
      <w:pPr>
        <w:pStyle w:val="Heading1"/>
        <w:rPr>
          <w:lang w:eastAsia="zh-CN"/>
        </w:rPr>
      </w:pPr>
      <w:r>
        <w:rPr>
          <w:rFonts w:eastAsia="SimSun"/>
          <w:lang w:eastAsia="zh-CN"/>
        </w:rPr>
        <w:t>Conclusion</w:t>
      </w:r>
    </w:p>
    <w:p w:rsidR="00F27954" w:rsidRDefault="00E42A76" w:rsidP="00AB5B59">
      <w:pPr>
        <w:pStyle w:val="ListParagraph"/>
        <w:overflowPunct w:val="0"/>
        <w:autoSpaceDE w:val="0"/>
        <w:autoSpaceDN w:val="0"/>
        <w:adjustRightInd w:val="0"/>
        <w:spacing w:after="120"/>
        <w:ind w:left="-40" w:firstLineChars="0" w:firstLine="0"/>
        <w:contextualSpacing/>
        <w:jc w:val="both"/>
        <w:textAlignment w:val="baseline"/>
        <w:rPr>
          <w:b/>
          <w:i/>
          <w:sz w:val="20"/>
          <w:lang w:eastAsia="ja-JP"/>
        </w:rPr>
      </w:pPr>
      <w:r>
        <w:rPr>
          <w:sz w:val="20"/>
          <w:lang w:eastAsia="ja-JP"/>
        </w:rPr>
        <w:t>W</w:t>
      </w:r>
      <w:r w:rsidR="00F27954">
        <w:rPr>
          <w:sz w:val="20"/>
          <w:lang w:eastAsia="ja-JP"/>
        </w:rPr>
        <w:t>e propose the following:</w:t>
      </w:r>
    </w:p>
    <w:p w:rsidR="0045043A" w:rsidRPr="00B22958" w:rsidRDefault="0026602C" w:rsidP="006A05E2">
      <w:pPr>
        <w:rPr>
          <w:rFonts w:eastAsia="Arial"/>
          <w:b/>
          <w:i/>
        </w:rPr>
      </w:pPr>
      <w:r w:rsidRPr="00783748">
        <w:rPr>
          <w:rFonts w:eastAsia="Arial"/>
          <w:b/>
          <w:i/>
        </w:rPr>
        <w:t>Proposal</w:t>
      </w:r>
      <w:r w:rsidR="00EF081F">
        <w:rPr>
          <w:rFonts w:eastAsia="Arial"/>
          <w:b/>
          <w:i/>
        </w:rPr>
        <w:t>-1</w:t>
      </w:r>
      <w:r w:rsidRPr="00783748">
        <w:rPr>
          <w:rFonts w:eastAsia="Arial"/>
          <w:b/>
          <w:i/>
        </w:rPr>
        <w:t xml:space="preserve">: </w:t>
      </w:r>
      <w:r w:rsidR="00CD42C3">
        <w:rPr>
          <w:rFonts w:eastAsia="Arial"/>
          <w:b/>
          <w:i/>
        </w:rPr>
        <w:t xml:space="preserve">RAN4 to agree on </w:t>
      </w:r>
      <w:r w:rsidR="009C7D9C">
        <w:rPr>
          <w:rFonts w:eastAsia="Arial"/>
          <w:b/>
          <w:i/>
        </w:rPr>
        <w:t>the RF</w:t>
      </w:r>
      <w:r w:rsidR="009D69E9">
        <w:rPr>
          <w:rFonts w:eastAsia="Arial"/>
          <w:b/>
          <w:i/>
        </w:rPr>
        <w:t xml:space="preserve"> part of</w:t>
      </w:r>
      <w:r w:rsidR="009C7D9C">
        <w:rPr>
          <w:rFonts w:eastAsia="Arial"/>
          <w:b/>
          <w:i/>
        </w:rPr>
        <w:t xml:space="preserve"> </w:t>
      </w:r>
      <w:r w:rsidR="00CD42C3">
        <w:rPr>
          <w:rFonts w:eastAsia="Arial"/>
          <w:b/>
          <w:i/>
        </w:rPr>
        <w:t xml:space="preserve">workplan as </w:t>
      </w:r>
      <w:r w:rsidR="00E42A76">
        <w:rPr>
          <w:rFonts w:eastAsia="Arial"/>
          <w:b/>
          <w:i/>
        </w:rPr>
        <w:t xml:space="preserve">presented in Section 3 of </w:t>
      </w:r>
      <w:r w:rsidR="00CD42C3">
        <w:rPr>
          <w:rFonts w:eastAsia="Arial"/>
          <w:b/>
          <w:i/>
        </w:rPr>
        <w:t>this</w:t>
      </w:r>
      <w:r w:rsidR="008C657F">
        <w:rPr>
          <w:rFonts w:eastAsia="Arial"/>
          <w:b/>
          <w:i/>
        </w:rPr>
        <w:t xml:space="preserve"> contribution</w:t>
      </w:r>
      <w:r w:rsidR="00CD42C3">
        <w:rPr>
          <w:rFonts w:eastAsia="Arial"/>
          <w:b/>
          <w:i/>
        </w:rPr>
        <w:t>.</w:t>
      </w:r>
    </w:p>
    <w:p w:rsidR="00F27954" w:rsidRPr="0099021A" w:rsidRDefault="00F27954" w:rsidP="00B22958">
      <w:pPr>
        <w:pStyle w:val="Heading1"/>
      </w:pPr>
      <w:r>
        <w:rPr>
          <w:lang w:val="en-US" w:eastAsia="zh-CN"/>
        </w:rPr>
        <w:t>References</w:t>
      </w:r>
    </w:p>
    <w:p w:rsidR="00F27954" w:rsidRPr="00783748" w:rsidRDefault="00AB5B59" w:rsidP="00AB5B59">
      <w:pPr>
        <w:pStyle w:val="EX"/>
        <w:numPr>
          <w:ilvl w:val="0"/>
          <w:numId w:val="4"/>
        </w:numPr>
        <w:tabs>
          <w:tab w:val="left" w:pos="142"/>
          <w:tab w:val="left" w:pos="426"/>
        </w:tabs>
        <w:overflowPunct/>
        <w:autoSpaceDE/>
        <w:autoSpaceDN/>
        <w:adjustRightInd/>
        <w:textAlignment w:val="auto"/>
        <w:rPr>
          <w:lang w:val="en-US" w:eastAsia="zh-CN"/>
        </w:rPr>
      </w:pPr>
      <w:bookmarkStart w:id="5" w:name="_Hlk521629897"/>
      <w:r w:rsidRPr="00AB5B59">
        <w:rPr>
          <w:lang w:val="en-US" w:eastAsia="zh-CN"/>
        </w:rPr>
        <w:t>RP-181339, Revised SID on NR-based Access to Unlicensed Spectrum, Qualcomm Incorporated</w:t>
      </w:r>
      <w:r w:rsidR="00F27954" w:rsidRPr="00783748">
        <w:rPr>
          <w:lang w:val="en-US" w:eastAsia="zh-CN"/>
        </w:rPr>
        <w:t>.</w:t>
      </w:r>
    </w:p>
    <w:p w:rsidR="005A1394" w:rsidRPr="00693D6E" w:rsidRDefault="005A1394" w:rsidP="005A1394">
      <w:pPr>
        <w:pStyle w:val="EX"/>
        <w:numPr>
          <w:ilvl w:val="0"/>
          <w:numId w:val="4"/>
        </w:numPr>
        <w:tabs>
          <w:tab w:val="left" w:pos="142"/>
          <w:tab w:val="left" w:pos="426"/>
        </w:tabs>
        <w:overflowPunct/>
        <w:autoSpaceDE/>
        <w:autoSpaceDN/>
        <w:adjustRightInd/>
        <w:textAlignment w:val="auto"/>
        <w:rPr>
          <w:rFonts w:eastAsia="Arial"/>
          <w:lang w:val="en-US"/>
        </w:rPr>
      </w:pPr>
      <w:bookmarkStart w:id="6" w:name="_Ref535306264"/>
      <w:bookmarkStart w:id="7" w:name="_Ref521626709"/>
      <w:r>
        <w:rPr>
          <w:rFonts w:eastAsia="Arial"/>
          <w:lang w:val="en-US"/>
        </w:rPr>
        <w:t xml:space="preserve">RP-182878, </w:t>
      </w:r>
      <w:r w:rsidRPr="005A1394">
        <w:rPr>
          <w:rFonts w:eastAsia="Arial"/>
          <w:lang w:val="en-US"/>
        </w:rPr>
        <w:t>NR-based Access to Unlicensed Spectrum</w:t>
      </w:r>
      <w:r>
        <w:rPr>
          <w:rFonts w:eastAsia="Arial"/>
          <w:lang w:val="en-US"/>
        </w:rPr>
        <w:t xml:space="preserve">, </w:t>
      </w:r>
      <w:r w:rsidRPr="00AB5B59">
        <w:rPr>
          <w:lang w:val="en-US" w:eastAsia="zh-CN"/>
        </w:rPr>
        <w:t>Qualcomm Incorporated</w:t>
      </w:r>
      <w:r w:rsidRPr="00783748">
        <w:rPr>
          <w:lang w:val="en-US" w:eastAsia="zh-CN"/>
        </w:rPr>
        <w:t>.</w:t>
      </w:r>
      <w:bookmarkEnd w:id="6"/>
    </w:p>
    <w:bookmarkEnd w:id="5"/>
    <w:bookmarkEnd w:id="7"/>
    <w:p w:rsidR="00C53D29" w:rsidRPr="00F27954" w:rsidRDefault="00C53D29" w:rsidP="00AB5B59">
      <w:pPr>
        <w:pStyle w:val="EX"/>
        <w:tabs>
          <w:tab w:val="left" w:pos="142"/>
          <w:tab w:val="left" w:pos="426"/>
        </w:tabs>
        <w:overflowPunct/>
        <w:autoSpaceDE/>
        <w:autoSpaceDN/>
        <w:adjustRightInd/>
        <w:ind w:left="720" w:firstLine="0"/>
        <w:textAlignment w:val="auto"/>
        <w:rPr>
          <w:lang w:val="en-US" w:eastAsia="zh-CN"/>
        </w:rPr>
      </w:pPr>
    </w:p>
    <w:sectPr w:rsidR="00C53D29" w:rsidRPr="00F27954" w:rsidSect="00B71C77">
      <w:footerReference w:type="default" r:id="rId8"/>
      <w:footnotePr>
        <w:numRestart w:val="eachSect"/>
      </w:footnotePr>
      <w:pgSz w:w="11907" w:h="16840" w:code="9"/>
      <w:pgMar w:top="709" w:right="1133" w:bottom="426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BBD" w:rsidRDefault="00907BBD">
      <w:r>
        <w:separator/>
      </w:r>
    </w:p>
  </w:endnote>
  <w:endnote w:type="continuationSeparator" w:id="0">
    <w:p w:rsidR="00907BBD" w:rsidRDefault="0090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507" w:rsidRDefault="008005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BBD" w:rsidRDefault="00907BBD">
      <w:r>
        <w:separator/>
      </w:r>
    </w:p>
  </w:footnote>
  <w:footnote w:type="continuationSeparator" w:id="0">
    <w:p w:rsidR="00907BBD" w:rsidRDefault="00907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5F2220E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7"/>
      <w:numFmt w:val="bullet"/>
      <w:lvlText w:val="・"/>
      <w:lvlJc w:val="left"/>
      <w:pPr>
        <w:tabs>
          <w:tab w:val="num" w:pos="1020"/>
        </w:tabs>
        <w:ind w:left="1020" w:hanging="420"/>
      </w:pPr>
      <w:rPr>
        <w:rFonts w:ascii="MS PGothic" w:eastAsia="MS PGothic" w:hAnsi="MS PGothic" w:cs="Arial" w:hint="eastAsia"/>
        <w:lang w:val="en-US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 w15:restartNumberingAfterBreak="0">
    <w:nsid w:val="04417140"/>
    <w:multiLevelType w:val="hybridMultilevel"/>
    <w:tmpl w:val="F528BDB2"/>
    <w:lvl w:ilvl="0" w:tplc="0E08CB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A8CCC80">
      <w:start w:val="20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CA312E">
      <w:start w:val="20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E8C96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8EBF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EA96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4E60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163A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7458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A0512C2"/>
    <w:multiLevelType w:val="hybridMultilevel"/>
    <w:tmpl w:val="B1AE1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44359"/>
    <w:multiLevelType w:val="hybridMultilevel"/>
    <w:tmpl w:val="E2E29C6C"/>
    <w:lvl w:ilvl="0" w:tplc="041D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0D371E91"/>
    <w:multiLevelType w:val="hybridMultilevel"/>
    <w:tmpl w:val="A06E39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E2937A4"/>
    <w:multiLevelType w:val="hybridMultilevel"/>
    <w:tmpl w:val="7518A3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15BED"/>
    <w:multiLevelType w:val="hybridMultilevel"/>
    <w:tmpl w:val="F5B4BC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87F4E"/>
    <w:multiLevelType w:val="hybridMultilevel"/>
    <w:tmpl w:val="71BEE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F6746E"/>
    <w:multiLevelType w:val="hybridMultilevel"/>
    <w:tmpl w:val="CC5EE910"/>
    <w:lvl w:ilvl="0" w:tplc="9C20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55385"/>
    <w:multiLevelType w:val="hybridMultilevel"/>
    <w:tmpl w:val="DD0C97F0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6" w15:restartNumberingAfterBreak="0">
    <w:nsid w:val="29D33492"/>
    <w:multiLevelType w:val="hybridMultilevel"/>
    <w:tmpl w:val="000AD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E5F4C"/>
    <w:multiLevelType w:val="hybridMultilevel"/>
    <w:tmpl w:val="41B4EB06"/>
    <w:lvl w:ilvl="0" w:tplc="C6565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AC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25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66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48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22C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4C9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ACE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6E6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4CB73CB"/>
    <w:multiLevelType w:val="hybridMultilevel"/>
    <w:tmpl w:val="F336F6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D68EF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3425BB"/>
    <w:multiLevelType w:val="hybridMultilevel"/>
    <w:tmpl w:val="84566544"/>
    <w:lvl w:ilvl="0" w:tplc="500422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18DF46">
      <w:start w:val="201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A2A1D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743FE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E2B94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90AF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06B3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0A3C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EEDC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86F7581"/>
    <w:multiLevelType w:val="hybridMultilevel"/>
    <w:tmpl w:val="BCAA6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9C4F0E"/>
    <w:multiLevelType w:val="hybridMultilevel"/>
    <w:tmpl w:val="1D18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82848"/>
    <w:multiLevelType w:val="hybridMultilevel"/>
    <w:tmpl w:val="07721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B6A46"/>
    <w:multiLevelType w:val="hybridMultilevel"/>
    <w:tmpl w:val="99B8A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08653E"/>
    <w:multiLevelType w:val="hybridMultilevel"/>
    <w:tmpl w:val="9F62F37C"/>
    <w:lvl w:ilvl="0" w:tplc="0409000F">
      <w:start w:val="1"/>
      <w:numFmt w:val="decimal"/>
      <w:lvlText w:val="%1."/>
      <w:lvlJc w:val="left"/>
      <w:pPr>
        <w:ind w:left="1110" w:hanging="360"/>
      </w:p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9"/>
  </w:num>
  <w:num w:numId="2">
    <w:abstractNumId w:val="19"/>
  </w:num>
  <w:num w:numId="3">
    <w:abstractNumId w:val="20"/>
  </w:num>
  <w:num w:numId="4">
    <w:abstractNumId w:val="23"/>
  </w:num>
  <w:num w:numId="5">
    <w:abstractNumId w:val="14"/>
  </w:num>
  <w:num w:numId="6">
    <w:abstractNumId w:val="4"/>
  </w:num>
  <w:num w:numId="7">
    <w:abstractNumId w:val="18"/>
  </w:num>
  <w:num w:numId="8">
    <w:abstractNumId w:val="25"/>
  </w:num>
  <w:num w:numId="9">
    <w:abstractNumId w:val="1"/>
  </w:num>
  <w:num w:numId="10">
    <w:abstractNumId w:val="2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2"/>
  </w:num>
  <w:num w:numId="14">
    <w:abstractNumId w:val="26"/>
  </w:num>
  <w:num w:numId="15">
    <w:abstractNumId w:val="13"/>
  </w:num>
  <w:num w:numId="16">
    <w:abstractNumId w:val="15"/>
  </w:num>
  <w:num w:numId="17">
    <w:abstractNumId w:val="8"/>
  </w:num>
  <w:num w:numId="18">
    <w:abstractNumId w:val="16"/>
  </w:num>
  <w:num w:numId="19">
    <w:abstractNumId w:val="12"/>
  </w:num>
  <w:num w:numId="20">
    <w:abstractNumId w:val="22"/>
  </w:num>
  <w:num w:numId="21">
    <w:abstractNumId w:val="21"/>
  </w:num>
  <w:num w:numId="22">
    <w:abstractNumId w:val="7"/>
  </w:num>
  <w:num w:numId="23">
    <w:abstractNumId w:val="6"/>
  </w:num>
  <w:num w:numId="24">
    <w:abstractNumId w:val="5"/>
  </w:num>
  <w:num w:numId="25">
    <w:abstractNumId w:val="11"/>
  </w:num>
  <w:num w:numId="26">
    <w:abstractNumId w:val="28"/>
  </w:num>
  <w:num w:numId="27">
    <w:abstractNumId w:val="10"/>
  </w:num>
  <w:num w:numId="28">
    <w:abstractNumId w:val="17"/>
  </w:num>
  <w:num w:numId="29">
    <w:abstractNumId w:val="27"/>
  </w:num>
  <w:num w:numId="3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594"/>
    <w:rsid w:val="000006F4"/>
    <w:rsid w:val="00001AB9"/>
    <w:rsid w:val="000046FC"/>
    <w:rsid w:val="000052A1"/>
    <w:rsid w:val="000059BB"/>
    <w:rsid w:val="000059D0"/>
    <w:rsid w:val="000063C5"/>
    <w:rsid w:val="00006F04"/>
    <w:rsid w:val="00007ADA"/>
    <w:rsid w:val="000116BD"/>
    <w:rsid w:val="00012217"/>
    <w:rsid w:val="000122DC"/>
    <w:rsid w:val="00013738"/>
    <w:rsid w:val="00014963"/>
    <w:rsid w:val="00014C47"/>
    <w:rsid w:val="00016E65"/>
    <w:rsid w:val="0001724C"/>
    <w:rsid w:val="000174D3"/>
    <w:rsid w:val="00017B85"/>
    <w:rsid w:val="00017E2D"/>
    <w:rsid w:val="000201B3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6904"/>
    <w:rsid w:val="00026A59"/>
    <w:rsid w:val="00026F5D"/>
    <w:rsid w:val="0002723D"/>
    <w:rsid w:val="00027A63"/>
    <w:rsid w:val="00031165"/>
    <w:rsid w:val="00031CC0"/>
    <w:rsid w:val="00032561"/>
    <w:rsid w:val="000326E2"/>
    <w:rsid w:val="00033827"/>
    <w:rsid w:val="00033F47"/>
    <w:rsid w:val="00034F28"/>
    <w:rsid w:val="0003564D"/>
    <w:rsid w:val="000368DA"/>
    <w:rsid w:val="000402AB"/>
    <w:rsid w:val="00041A2A"/>
    <w:rsid w:val="00041AF5"/>
    <w:rsid w:val="0004270D"/>
    <w:rsid w:val="00042E11"/>
    <w:rsid w:val="00044123"/>
    <w:rsid w:val="00044985"/>
    <w:rsid w:val="00044F54"/>
    <w:rsid w:val="00045776"/>
    <w:rsid w:val="00045975"/>
    <w:rsid w:val="00045EEA"/>
    <w:rsid w:val="00045FD7"/>
    <w:rsid w:val="00045FDE"/>
    <w:rsid w:val="00046064"/>
    <w:rsid w:val="00047059"/>
    <w:rsid w:val="0004729B"/>
    <w:rsid w:val="00047A83"/>
    <w:rsid w:val="000503DF"/>
    <w:rsid w:val="000505B8"/>
    <w:rsid w:val="00050DA6"/>
    <w:rsid w:val="00050DBE"/>
    <w:rsid w:val="00052C50"/>
    <w:rsid w:val="00053083"/>
    <w:rsid w:val="0005317F"/>
    <w:rsid w:val="0005366B"/>
    <w:rsid w:val="00054B2B"/>
    <w:rsid w:val="00055AD9"/>
    <w:rsid w:val="00056CBD"/>
    <w:rsid w:val="00057835"/>
    <w:rsid w:val="0005796C"/>
    <w:rsid w:val="00062143"/>
    <w:rsid w:val="000633D5"/>
    <w:rsid w:val="00063B92"/>
    <w:rsid w:val="0006423A"/>
    <w:rsid w:val="000657CC"/>
    <w:rsid w:val="000658D0"/>
    <w:rsid w:val="00065D07"/>
    <w:rsid w:val="00066134"/>
    <w:rsid w:val="000667C2"/>
    <w:rsid w:val="00066E67"/>
    <w:rsid w:val="00066F58"/>
    <w:rsid w:val="0006712A"/>
    <w:rsid w:val="0006739A"/>
    <w:rsid w:val="00067DAE"/>
    <w:rsid w:val="000707F9"/>
    <w:rsid w:val="00070E01"/>
    <w:rsid w:val="00071DB0"/>
    <w:rsid w:val="00072097"/>
    <w:rsid w:val="000723F1"/>
    <w:rsid w:val="00072FAF"/>
    <w:rsid w:val="00073D2A"/>
    <w:rsid w:val="000761DE"/>
    <w:rsid w:val="00077F33"/>
    <w:rsid w:val="00080C3A"/>
    <w:rsid w:val="00081D13"/>
    <w:rsid w:val="00082230"/>
    <w:rsid w:val="0008285B"/>
    <w:rsid w:val="000834ED"/>
    <w:rsid w:val="00085AC1"/>
    <w:rsid w:val="00085B28"/>
    <w:rsid w:val="00085C18"/>
    <w:rsid w:val="000860C0"/>
    <w:rsid w:val="0008727B"/>
    <w:rsid w:val="0008742B"/>
    <w:rsid w:val="00087D25"/>
    <w:rsid w:val="0009044A"/>
    <w:rsid w:val="000923CF"/>
    <w:rsid w:val="000928ED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A016B"/>
    <w:rsid w:val="000A2529"/>
    <w:rsid w:val="000A3427"/>
    <w:rsid w:val="000A3954"/>
    <w:rsid w:val="000A471D"/>
    <w:rsid w:val="000A5151"/>
    <w:rsid w:val="000A5594"/>
    <w:rsid w:val="000A706F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28E8"/>
    <w:rsid w:val="000C2EF7"/>
    <w:rsid w:val="000C322C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1E"/>
    <w:rsid w:val="000D662B"/>
    <w:rsid w:val="000D765D"/>
    <w:rsid w:val="000D7E31"/>
    <w:rsid w:val="000E0B57"/>
    <w:rsid w:val="000E1093"/>
    <w:rsid w:val="000E1177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271E"/>
    <w:rsid w:val="000F283B"/>
    <w:rsid w:val="000F328C"/>
    <w:rsid w:val="000F36A9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B48"/>
    <w:rsid w:val="00102C85"/>
    <w:rsid w:val="00102D94"/>
    <w:rsid w:val="001033CA"/>
    <w:rsid w:val="0010363E"/>
    <w:rsid w:val="00103ECD"/>
    <w:rsid w:val="00104A73"/>
    <w:rsid w:val="001051FC"/>
    <w:rsid w:val="0010552D"/>
    <w:rsid w:val="00105D85"/>
    <w:rsid w:val="00105FAF"/>
    <w:rsid w:val="0010684E"/>
    <w:rsid w:val="00107139"/>
    <w:rsid w:val="001076AC"/>
    <w:rsid w:val="00111828"/>
    <w:rsid w:val="0011274D"/>
    <w:rsid w:val="0011282B"/>
    <w:rsid w:val="001129EF"/>
    <w:rsid w:val="00112D66"/>
    <w:rsid w:val="00112DDC"/>
    <w:rsid w:val="001143E6"/>
    <w:rsid w:val="00114764"/>
    <w:rsid w:val="00116080"/>
    <w:rsid w:val="00117964"/>
    <w:rsid w:val="00120AF6"/>
    <w:rsid w:val="00120BBB"/>
    <w:rsid w:val="0012120A"/>
    <w:rsid w:val="00123389"/>
    <w:rsid w:val="0012407B"/>
    <w:rsid w:val="001244C6"/>
    <w:rsid w:val="00125824"/>
    <w:rsid w:val="00125FC0"/>
    <w:rsid w:val="0012618D"/>
    <w:rsid w:val="00126A3F"/>
    <w:rsid w:val="0012730A"/>
    <w:rsid w:val="00127CB0"/>
    <w:rsid w:val="001300F3"/>
    <w:rsid w:val="00131F11"/>
    <w:rsid w:val="00132B1C"/>
    <w:rsid w:val="00133EB9"/>
    <w:rsid w:val="00134F93"/>
    <w:rsid w:val="0013512A"/>
    <w:rsid w:val="00135141"/>
    <w:rsid w:val="00135276"/>
    <w:rsid w:val="00135898"/>
    <w:rsid w:val="00135C70"/>
    <w:rsid w:val="00136B9F"/>
    <w:rsid w:val="00136ECA"/>
    <w:rsid w:val="00140CB7"/>
    <w:rsid w:val="00140F21"/>
    <w:rsid w:val="001420CF"/>
    <w:rsid w:val="00142A41"/>
    <w:rsid w:val="00143488"/>
    <w:rsid w:val="00143759"/>
    <w:rsid w:val="0014389F"/>
    <w:rsid w:val="00143C8B"/>
    <w:rsid w:val="00143F56"/>
    <w:rsid w:val="001446B1"/>
    <w:rsid w:val="001448B7"/>
    <w:rsid w:val="00146015"/>
    <w:rsid w:val="001460BE"/>
    <w:rsid w:val="001462C7"/>
    <w:rsid w:val="001503CA"/>
    <w:rsid w:val="00151161"/>
    <w:rsid w:val="0015196F"/>
    <w:rsid w:val="00152BC7"/>
    <w:rsid w:val="00156FA1"/>
    <w:rsid w:val="0015714C"/>
    <w:rsid w:val="00157C9C"/>
    <w:rsid w:val="0016089E"/>
    <w:rsid w:val="00160B74"/>
    <w:rsid w:val="0016195F"/>
    <w:rsid w:val="00162C66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3BA"/>
    <w:rsid w:val="00172515"/>
    <w:rsid w:val="00173B5D"/>
    <w:rsid w:val="00174C11"/>
    <w:rsid w:val="00175090"/>
    <w:rsid w:val="00176508"/>
    <w:rsid w:val="00176AED"/>
    <w:rsid w:val="00177C30"/>
    <w:rsid w:val="00177C7E"/>
    <w:rsid w:val="001804BE"/>
    <w:rsid w:val="0018054F"/>
    <w:rsid w:val="00181AD5"/>
    <w:rsid w:val="001822D6"/>
    <w:rsid w:val="001824D1"/>
    <w:rsid w:val="00182D6C"/>
    <w:rsid w:val="0018314E"/>
    <w:rsid w:val="001841B0"/>
    <w:rsid w:val="0018473D"/>
    <w:rsid w:val="0018686E"/>
    <w:rsid w:val="0018689E"/>
    <w:rsid w:val="00186918"/>
    <w:rsid w:val="00186FED"/>
    <w:rsid w:val="001874A3"/>
    <w:rsid w:val="001878F6"/>
    <w:rsid w:val="00187B6A"/>
    <w:rsid w:val="001913A3"/>
    <w:rsid w:val="00192CF8"/>
    <w:rsid w:val="001933B6"/>
    <w:rsid w:val="00193508"/>
    <w:rsid w:val="00193752"/>
    <w:rsid w:val="00193AB2"/>
    <w:rsid w:val="00193E5F"/>
    <w:rsid w:val="0019781D"/>
    <w:rsid w:val="001A070B"/>
    <w:rsid w:val="001A08FF"/>
    <w:rsid w:val="001A094C"/>
    <w:rsid w:val="001A183C"/>
    <w:rsid w:val="001A1C3A"/>
    <w:rsid w:val="001A2071"/>
    <w:rsid w:val="001A3C3A"/>
    <w:rsid w:val="001A45F5"/>
    <w:rsid w:val="001A4830"/>
    <w:rsid w:val="001A52F1"/>
    <w:rsid w:val="001A5951"/>
    <w:rsid w:val="001A5FAC"/>
    <w:rsid w:val="001A652B"/>
    <w:rsid w:val="001B044D"/>
    <w:rsid w:val="001B14C1"/>
    <w:rsid w:val="001B15B6"/>
    <w:rsid w:val="001B16F1"/>
    <w:rsid w:val="001B32FB"/>
    <w:rsid w:val="001B3BC3"/>
    <w:rsid w:val="001B4001"/>
    <w:rsid w:val="001B4F8C"/>
    <w:rsid w:val="001B659B"/>
    <w:rsid w:val="001B7033"/>
    <w:rsid w:val="001B708E"/>
    <w:rsid w:val="001B72DC"/>
    <w:rsid w:val="001C0C7B"/>
    <w:rsid w:val="001C1BB3"/>
    <w:rsid w:val="001C23E8"/>
    <w:rsid w:val="001C2D5A"/>
    <w:rsid w:val="001C34DC"/>
    <w:rsid w:val="001C3759"/>
    <w:rsid w:val="001C37A9"/>
    <w:rsid w:val="001C389D"/>
    <w:rsid w:val="001C4764"/>
    <w:rsid w:val="001C4B3F"/>
    <w:rsid w:val="001C5661"/>
    <w:rsid w:val="001C614F"/>
    <w:rsid w:val="001C650E"/>
    <w:rsid w:val="001C6572"/>
    <w:rsid w:val="001C66BA"/>
    <w:rsid w:val="001C7003"/>
    <w:rsid w:val="001C7A02"/>
    <w:rsid w:val="001C7B10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399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0D1"/>
    <w:rsid w:val="001E4374"/>
    <w:rsid w:val="001E4987"/>
    <w:rsid w:val="001E5665"/>
    <w:rsid w:val="001E5D78"/>
    <w:rsid w:val="001E71A9"/>
    <w:rsid w:val="001E74A4"/>
    <w:rsid w:val="001F00E3"/>
    <w:rsid w:val="001F09BA"/>
    <w:rsid w:val="001F1435"/>
    <w:rsid w:val="001F1E6B"/>
    <w:rsid w:val="001F2087"/>
    <w:rsid w:val="001F27B2"/>
    <w:rsid w:val="001F30BA"/>
    <w:rsid w:val="001F341A"/>
    <w:rsid w:val="001F3909"/>
    <w:rsid w:val="001F39C3"/>
    <w:rsid w:val="001F5512"/>
    <w:rsid w:val="001F5890"/>
    <w:rsid w:val="001F626C"/>
    <w:rsid w:val="001F6F34"/>
    <w:rsid w:val="001F71E4"/>
    <w:rsid w:val="001F7C4D"/>
    <w:rsid w:val="002004D3"/>
    <w:rsid w:val="002006E3"/>
    <w:rsid w:val="00201225"/>
    <w:rsid w:val="00201D08"/>
    <w:rsid w:val="0020201F"/>
    <w:rsid w:val="002024BA"/>
    <w:rsid w:val="00202596"/>
    <w:rsid w:val="00203326"/>
    <w:rsid w:val="0020442C"/>
    <w:rsid w:val="002071CE"/>
    <w:rsid w:val="002072F3"/>
    <w:rsid w:val="00207718"/>
    <w:rsid w:val="00207D80"/>
    <w:rsid w:val="00210250"/>
    <w:rsid w:val="00210AB3"/>
    <w:rsid w:val="00211044"/>
    <w:rsid w:val="00211125"/>
    <w:rsid w:val="002113BC"/>
    <w:rsid w:val="002114FB"/>
    <w:rsid w:val="002122E4"/>
    <w:rsid w:val="00212630"/>
    <w:rsid w:val="00212F58"/>
    <w:rsid w:val="0021490A"/>
    <w:rsid w:val="0021494A"/>
    <w:rsid w:val="002151E7"/>
    <w:rsid w:val="00215737"/>
    <w:rsid w:val="00215964"/>
    <w:rsid w:val="00215988"/>
    <w:rsid w:val="0021627F"/>
    <w:rsid w:val="00216342"/>
    <w:rsid w:val="00216AE8"/>
    <w:rsid w:val="00216D56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904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493"/>
    <w:rsid w:val="00231D60"/>
    <w:rsid w:val="00232745"/>
    <w:rsid w:val="0023276E"/>
    <w:rsid w:val="0023315F"/>
    <w:rsid w:val="002333B3"/>
    <w:rsid w:val="002357ED"/>
    <w:rsid w:val="002363C6"/>
    <w:rsid w:val="00237506"/>
    <w:rsid w:val="0024120C"/>
    <w:rsid w:val="0024120D"/>
    <w:rsid w:val="002415BD"/>
    <w:rsid w:val="00241962"/>
    <w:rsid w:val="002425BC"/>
    <w:rsid w:val="002431B4"/>
    <w:rsid w:val="00243513"/>
    <w:rsid w:val="00243F07"/>
    <w:rsid w:val="00244C32"/>
    <w:rsid w:val="002454B7"/>
    <w:rsid w:val="00245814"/>
    <w:rsid w:val="002458BE"/>
    <w:rsid w:val="00245CCE"/>
    <w:rsid w:val="00246595"/>
    <w:rsid w:val="00246BED"/>
    <w:rsid w:val="002505F2"/>
    <w:rsid w:val="00250986"/>
    <w:rsid w:val="002512DC"/>
    <w:rsid w:val="00251632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85D"/>
    <w:rsid w:val="00265611"/>
    <w:rsid w:val="00265651"/>
    <w:rsid w:val="002659FE"/>
    <w:rsid w:val="0026602C"/>
    <w:rsid w:val="0026615E"/>
    <w:rsid w:val="00266408"/>
    <w:rsid w:val="002668F6"/>
    <w:rsid w:val="00266CA1"/>
    <w:rsid w:val="00266CA8"/>
    <w:rsid w:val="00266D04"/>
    <w:rsid w:val="00266EF6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758"/>
    <w:rsid w:val="002749A5"/>
    <w:rsid w:val="00274AFD"/>
    <w:rsid w:val="00274F83"/>
    <w:rsid w:val="0027520E"/>
    <w:rsid w:val="002758C5"/>
    <w:rsid w:val="00275B69"/>
    <w:rsid w:val="00275BD5"/>
    <w:rsid w:val="0027699C"/>
    <w:rsid w:val="00276A44"/>
    <w:rsid w:val="00277DDF"/>
    <w:rsid w:val="00280251"/>
    <w:rsid w:val="002806BD"/>
    <w:rsid w:val="00280B47"/>
    <w:rsid w:val="0028163C"/>
    <w:rsid w:val="002816B9"/>
    <w:rsid w:val="0028277B"/>
    <w:rsid w:val="00282812"/>
    <w:rsid w:val="00283945"/>
    <w:rsid w:val="00283C23"/>
    <w:rsid w:val="00286207"/>
    <w:rsid w:val="002863D5"/>
    <w:rsid w:val="00286658"/>
    <w:rsid w:val="0028694F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2166"/>
    <w:rsid w:val="002A23C5"/>
    <w:rsid w:val="002A2993"/>
    <w:rsid w:val="002A3E86"/>
    <w:rsid w:val="002A6AA0"/>
    <w:rsid w:val="002B1F8F"/>
    <w:rsid w:val="002B2455"/>
    <w:rsid w:val="002B2E25"/>
    <w:rsid w:val="002B45AA"/>
    <w:rsid w:val="002B5051"/>
    <w:rsid w:val="002B5B27"/>
    <w:rsid w:val="002B66E1"/>
    <w:rsid w:val="002B6BCD"/>
    <w:rsid w:val="002B7B3E"/>
    <w:rsid w:val="002B7B57"/>
    <w:rsid w:val="002C01E3"/>
    <w:rsid w:val="002C159F"/>
    <w:rsid w:val="002C2593"/>
    <w:rsid w:val="002C29DE"/>
    <w:rsid w:val="002C3755"/>
    <w:rsid w:val="002C3D43"/>
    <w:rsid w:val="002C43AB"/>
    <w:rsid w:val="002C497E"/>
    <w:rsid w:val="002C56D8"/>
    <w:rsid w:val="002C6460"/>
    <w:rsid w:val="002C6938"/>
    <w:rsid w:val="002C6AC2"/>
    <w:rsid w:val="002C6E7C"/>
    <w:rsid w:val="002C6EC6"/>
    <w:rsid w:val="002C78FB"/>
    <w:rsid w:val="002D03BC"/>
    <w:rsid w:val="002D071A"/>
    <w:rsid w:val="002D0777"/>
    <w:rsid w:val="002D39A1"/>
    <w:rsid w:val="002D4B4A"/>
    <w:rsid w:val="002D586C"/>
    <w:rsid w:val="002D5E3C"/>
    <w:rsid w:val="002D65C7"/>
    <w:rsid w:val="002D6BDE"/>
    <w:rsid w:val="002D7685"/>
    <w:rsid w:val="002E0753"/>
    <w:rsid w:val="002E092D"/>
    <w:rsid w:val="002E1055"/>
    <w:rsid w:val="002E17D8"/>
    <w:rsid w:val="002E3C54"/>
    <w:rsid w:val="002E3ECE"/>
    <w:rsid w:val="002E719D"/>
    <w:rsid w:val="002E7554"/>
    <w:rsid w:val="002E7D9C"/>
    <w:rsid w:val="002E7FAD"/>
    <w:rsid w:val="002F08B8"/>
    <w:rsid w:val="002F11FE"/>
    <w:rsid w:val="002F269A"/>
    <w:rsid w:val="002F2D3B"/>
    <w:rsid w:val="002F2DF1"/>
    <w:rsid w:val="002F32C4"/>
    <w:rsid w:val="002F389A"/>
    <w:rsid w:val="002F41AD"/>
    <w:rsid w:val="002F43FB"/>
    <w:rsid w:val="002F6321"/>
    <w:rsid w:val="002F64DA"/>
    <w:rsid w:val="002F69B6"/>
    <w:rsid w:val="002F6F3F"/>
    <w:rsid w:val="002F7041"/>
    <w:rsid w:val="002F744E"/>
    <w:rsid w:val="002F7E1C"/>
    <w:rsid w:val="002F7FD1"/>
    <w:rsid w:val="00300ACD"/>
    <w:rsid w:val="00300FBA"/>
    <w:rsid w:val="0030299D"/>
    <w:rsid w:val="00302FC2"/>
    <w:rsid w:val="00303418"/>
    <w:rsid w:val="0030378A"/>
    <w:rsid w:val="00303D7A"/>
    <w:rsid w:val="003049C1"/>
    <w:rsid w:val="00304F87"/>
    <w:rsid w:val="0030598F"/>
    <w:rsid w:val="00306786"/>
    <w:rsid w:val="00306A71"/>
    <w:rsid w:val="00307585"/>
    <w:rsid w:val="00307748"/>
    <w:rsid w:val="00307DAC"/>
    <w:rsid w:val="00310844"/>
    <w:rsid w:val="00310A1E"/>
    <w:rsid w:val="00311578"/>
    <w:rsid w:val="00312591"/>
    <w:rsid w:val="00315554"/>
    <w:rsid w:val="003157EA"/>
    <w:rsid w:val="00316E2C"/>
    <w:rsid w:val="00320B8D"/>
    <w:rsid w:val="0032123A"/>
    <w:rsid w:val="00321B37"/>
    <w:rsid w:val="00322018"/>
    <w:rsid w:val="003226DF"/>
    <w:rsid w:val="003226E0"/>
    <w:rsid w:val="00322E09"/>
    <w:rsid w:val="003235FD"/>
    <w:rsid w:val="0032373F"/>
    <w:rsid w:val="00323B07"/>
    <w:rsid w:val="0032413B"/>
    <w:rsid w:val="00324EF3"/>
    <w:rsid w:val="003262D8"/>
    <w:rsid w:val="00326780"/>
    <w:rsid w:val="00331251"/>
    <w:rsid w:val="0033133D"/>
    <w:rsid w:val="00331A79"/>
    <w:rsid w:val="00331B0D"/>
    <w:rsid w:val="00332A3B"/>
    <w:rsid w:val="00332E63"/>
    <w:rsid w:val="0033353B"/>
    <w:rsid w:val="00333B70"/>
    <w:rsid w:val="003340DC"/>
    <w:rsid w:val="003343B0"/>
    <w:rsid w:val="0033529C"/>
    <w:rsid w:val="00335F81"/>
    <w:rsid w:val="0033686C"/>
    <w:rsid w:val="00340547"/>
    <w:rsid w:val="00340B71"/>
    <w:rsid w:val="00340EBF"/>
    <w:rsid w:val="00341ADA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5E14"/>
    <w:rsid w:val="0035625A"/>
    <w:rsid w:val="003566FF"/>
    <w:rsid w:val="00356AE9"/>
    <w:rsid w:val="0036082C"/>
    <w:rsid w:val="00360CF3"/>
    <w:rsid w:val="003610D3"/>
    <w:rsid w:val="0036161D"/>
    <w:rsid w:val="00363852"/>
    <w:rsid w:val="00363A78"/>
    <w:rsid w:val="00364D7D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5D2"/>
    <w:rsid w:val="00376966"/>
    <w:rsid w:val="00376ED2"/>
    <w:rsid w:val="003778C9"/>
    <w:rsid w:val="0038060E"/>
    <w:rsid w:val="00380625"/>
    <w:rsid w:val="003806B5"/>
    <w:rsid w:val="00382108"/>
    <w:rsid w:val="00382335"/>
    <w:rsid w:val="00382D5F"/>
    <w:rsid w:val="00384028"/>
    <w:rsid w:val="00384782"/>
    <w:rsid w:val="003865CA"/>
    <w:rsid w:val="00386E67"/>
    <w:rsid w:val="00387A30"/>
    <w:rsid w:val="003901C2"/>
    <w:rsid w:val="003903D3"/>
    <w:rsid w:val="00390E9F"/>
    <w:rsid w:val="00390EAA"/>
    <w:rsid w:val="0039167C"/>
    <w:rsid w:val="00393614"/>
    <w:rsid w:val="003936F2"/>
    <w:rsid w:val="00393873"/>
    <w:rsid w:val="00394D01"/>
    <w:rsid w:val="003950DD"/>
    <w:rsid w:val="00395E04"/>
    <w:rsid w:val="0039607A"/>
    <w:rsid w:val="00396825"/>
    <w:rsid w:val="003A1B19"/>
    <w:rsid w:val="003A469E"/>
    <w:rsid w:val="003A4876"/>
    <w:rsid w:val="003A48D5"/>
    <w:rsid w:val="003A5662"/>
    <w:rsid w:val="003A609A"/>
    <w:rsid w:val="003A76F1"/>
    <w:rsid w:val="003A7929"/>
    <w:rsid w:val="003A7986"/>
    <w:rsid w:val="003A7BFB"/>
    <w:rsid w:val="003A7E9E"/>
    <w:rsid w:val="003B03CC"/>
    <w:rsid w:val="003B08C9"/>
    <w:rsid w:val="003B1131"/>
    <w:rsid w:val="003B14D3"/>
    <w:rsid w:val="003B1C9D"/>
    <w:rsid w:val="003B1F56"/>
    <w:rsid w:val="003B2249"/>
    <w:rsid w:val="003B2FD4"/>
    <w:rsid w:val="003B458C"/>
    <w:rsid w:val="003B477E"/>
    <w:rsid w:val="003B5182"/>
    <w:rsid w:val="003B5239"/>
    <w:rsid w:val="003B5923"/>
    <w:rsid w:val="003B5F06"/>
    <w:rsid w:val="003B7022"/>
    <w:rsid w:val="003B7116"/>
    <w:rsid w:val="003B7C1C"/>
    <w:rsid w:val="003B7D4B"/>
    <w:rsid w:val="003C0D6F"/>
    <w:rsid w:val="003C0DDE"/>
    <w:rsid w:val="003C0FAF"/>
    <w:rsid w:val="003C2545"/>
    <w:rsid w:val="003C3A38"/>
    <w:rsid w:val="003C5C76"/>
    <w:rsid w:val="003C6879"/>
    <w:rsid w:val="003C6E8A"/>
    <w:rsid w:val="003C7437"/>
    <w:rsid w:val="003D072B"/>
    <w:rsid w:val="003D0774"/>
    <w:rsid w:val="003D1AD3"/>
    <w:rsid w:val="003D22F7"/>
    <w:rsid w:val="003D25F7"/>
    <w:rsid w:val="003D29B9"/>
    <w:rsid w:val="003D356D"/>
    <w:rsid w:val="003D37D2"/>
    <w:rsid w:val="003D414F"/>
    <w:rsid w:val="003D4FFC"/>
    <w:rsid w:val="003D508F"/>
    <w:rsid w:val="003D50E0"/>
    <w:rsid w:val="003D5C37"/>
    <w:rsid w:val="003D6447"/>
    <w:rsid w:val="003E1296"/>
    <w:rsid w:val="003E162A"/>
    <w:rsid w:val="003E203F"/>
    <w:rsid w:val="003E3882"/>
    <w:rsid w:val="003E4724"/>
    <w:rsid w:val="003E5CD9"/>
    <w:rsid w:val="003E67A1"/>
    <w:rsid w:val="003F0446"/>
    <w:rsid w:val="003F0DA9"/>
    <w:rsid w:val="003F13F9"/>
    <w:rsid w:val="003F163F"/>
    <w:rsid w:val="003F1884"/>
    <w:rsid w:val="003F18A6"/>
    <w:rsid w:val="003F1C38"/>
    <w:rsid w:val="003F3945"/>
    <w:rsid w:val="003F4293"/>
    <w:rsid w:val="003F4C6F"/>
    <w:rsid w:val="003F4E30"/>
    <w:rsid w:val="003F509D"/>
    <w:rsid w:val="003F573C"/>
    <w:rsid w:val="003F6ABC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98D"/>
    <w:rsid w:val="00410ABC"/>
    <w:rsid w:val="00410B0A"/>
    <w:rsid w:val="00412A80"/>
    <w:rsid w:val="00412C67"/>
    <w:rsid w:val="004138D2"/>
    <w:rsid w:val="00413CB5"/>
    <w:rsid w:val="004144CA"/>
    <w:rsid w:val="00414585"/>
    <w:rsid w:val="004149B7"/>
    <w:rsid w:val="00414B81"/>
    <w:rsid w:val="00414DE3"/>
    <w:rsid w:val="00415298"/>
    <w:rsid w:val="00415D8B"/>
    <w:rsid w:val="004163E0"/>
    <w:rsid w:val="00417836"/>
    <w:rsid w:val="004201F9"/>
    <w:rsid w:val="00421A06"/>
    <w:rsid w:val="00421EB0"/>
    <w:rsid w:val="00422731"/>
    <w:rsid w:val="00422956"/>
    <w:rsid w:val="00422B31"/>
    <w:rsid w:val="00422C47"/>
    <w:rsid w:val="00423618"/>
    <w:rsid w:val="004239DF"/>
    <w:rsid w:val="00423C1E"/>
    <w:rsid w:val="004246C0"/>
    <w:rsid w:val="00425AD1"/>
    <w:rsid w:val="004272E5"/>
    <w:rsid w:val="00430324"/>
    <w:rsid w:val="0043156E"/>
    <w:rsid w:val="00431BEF"/>
    <w:rsid w:val="00432212"/>
    <w:rsid w:val="00432A6B"/>
    <w:rsid w:val="00433E48"/>
    <w:rsid w:val="00434855"/>
    <w:rsid w:val="004354E2"/>
    <w:rsid w:val="00436BD2"/>
    <w:rsid w:val="00436F3A"/>
    <w:rsid w:val="00436FD6"/>
    <w:rsid w:val="00437177"/>
    <w:rsid w:val="0044085B"/>
    <w:rsid w:val="00440C47"/>
    <w:rsid w:val="00440EDD"/>
    <w:rsid w:val="004428C3"/>
    <w:rsid w:val="00442DA2"/>
    <w:rsid w:val="00442FA8"/>
    <w:rsid w:val="004431B5"/>
    <w:rsid w:val="004442A4"/>
    <w:rsid w:val="004446E5"/>
    <w:rsid w:val="00444DA8"/>
    <w:rsid w:val="004453CF"/>
    <w:rsid w:val="00445828"/>
    <w:rsid w:val="00445B93"/>
    <w:rsid w:val="00445CEA"/>
    <w:rsid w:val="00445FB2"/>
    <w:rsid w:val="00447411"/>
    <w:rsid w:val="0045043A"/>
    <w:rsid w:val="004508E8"/>
    <w:rsid w:val="004518E0"/>
    <w:rsid w:val="00451CD4"/>
    <w:rsid w:val="00452487"/>
    <w:rsid w:val="00452631"/>
    <w:rsid w:val="00452BB4"/>
    <w:rsid w:val="00452D22"/>
    <w:rsid w:val="00453086"/>
    <w:rsid w:val="004549EC"/>
    <w:rsid w:val="00454D5C"/>
    <w:rsid w:val="00455241"/>
    <w:rsid w:val="00457955"/>
    <w:rsid w:val="00457FF1"/>
    <w:rsid w:val="00461450"/>
    <w:rsid w:val="00461C89"/>
    <w:rsid w:val="00461D1B"/>
    <w:rsid w:val="00461DBE"/>
    <w:rsid w:val="004622F2"/>
    <w:rsid w:val="00462353"/>
    <w:rsid w:val="0046340C"/>
    <w:rsid w:val="00463D83"/>
    <w:rsid w:val="00463EC0"/>
    <w:rsid w:val="0046438E"/>
    <w:rsid w:val="0046566A"/>
    <w:rsid w:val="00465AE3"/>
    <w:rsid w:val="0046639A"/>
    <w:rsid w:val="004676DC"/>
    <w:rsid w:val="00471190"/>
    <w:rsid w:val="004711EF"/>
    <w:rsid w:val="00472760"/>
    <w:rsid w:val="00473001"/>
    <w:rsid w:val="004737E6"/>
    <w:rsid w:val="00474557"/>
    <w:rsid w:val="00474E3C"/>
    <w:rsid w:val="0047518D"/>
    <w:rsid w:val="00475E71"/>
    <w:rsid w:val="0047656F"/>
    <w:rsid w:val="0047795F"/>
    <w:rsid w:val="004819D9"/>
    <w:rsid w:val="004835A3"/>
    <w:rsid w:val="00485C7E"/>
    <w:rsid w:val="00485F39"/>
    <w:rsid w:val="00486982"/>
    <w:rsid w:val="004879E3"/>
    <w:rsid w:val="00487D57"/>
    <w:rsid w:val="00490145"/>
    <w:rsid w:val="00490287"/>
    <w:rsid w:val="00490CD2"/>
    <w:rsid w:val="00490FAB"/>
    <w:rsid w:val="0049171C"/>
    <w:rsid w:val="00492404"/>
    <w:rsid w:val="004929F0"/>
    <w:rsid w:val="00492B50"/>
    <w:rsid w:val="00494FA2"/>
    <w:rsid w:val="00495749"/>
    <w:rsid w:val="00495A00"/>
    <w:rsid w:val="00495E61"/>
    <w:rsid w:val="00496A8A"/>
    <w:rsid w:val="00497877"/>
    <w:rsid w:val="00497F51"/>
    <w:rsid w:val="004A075E"/>
    <w:rsid w:val="004A0A2F"/>
    <w:rsid w:val="004A0C4E"/>
    <w:rsid w:val="004A21D0"/>
    <w:rsid w:val="004A2919"/>
    <w:rsid w:val="004A2F73"/>
    <w:rsid w:val="004A3533"/>
    <w:rsid w:val="004A5793"/>
    <w:rsid w:val="004A6954"/>
    <w:rsid w:val="004A7295"/>
    <w:rsid w:val="004A72C0"/>
    <w:rsid w:val="004A79C4"/>
    <w:rsid w:val="004B01C9"/>
    <w:rsid w:val="004B170F"/>
    <w:rsid w:val="004B1D2E"/>
    <w:rsid w:val="004B1EEB"/>
    <w:rsid w:val="004B2BFA"/>
    <w:rsid w:val="004B2D8E"/>
    <w:rsid w:val="004B2F3B"/>
    <w:rsid w:val="004B34BD"/>
    <w:rsid w:val="004B5067"/>
    <w:rsid w:val="004B5E9B"/>
    <w:rsid w:val="004B68BB"/>
    <w:rsid w:val="004B73EB"/>
    <w:rsid w:val="004B783F"/>
    <w:rsid w:val="004C01FE"/>
    <w:rsid w:val="004C1B00"/>
    <w:rsid w:val="004C1CAD"/>
    <w:rsid w:val="004C219A"/>
    <w:rsid w:val="004C3AD6"/>
    <w:rsid w:val="004C53D8"/>
    <w:rsid w:val="004C5872"/>
    <w:rsid w:val="004C66F1"/>
    <w:rsid w:val="004C7412"/>
    <w:rsid w:val="004C7937"/>
    <w:rsid w:val="004C7F29"/>
    <w:rsid w:val="004C7FBB"/>
    <w:rsid w:val="004D0D39"/>
    <w:rsid w:val="004D2ED7"/>
    <w:rsid w:val="004D3ADB"/>
    <w:rsid w:val="004D3C23"/>
    <w:rsid w:val="004D4538"/>
    <w:rsid w:val="004D4A9F"/>
    <w:rsid w:val="004D4FB6"/>
    <w:rsid w:val="004D572F"/>
    <w:rsid w:val="004D5DB5"/>
    <w:rsid w:val="004D78ED"/>
    <w:rsid w:val="004E13F2"/>
    <w:rsid w:val="004E23A7"/>
    <w:rsid w:val="004E2554"/>
    <w:rsid w:val="004E5418"/>
    <w:rsid w:val="004E6B02"/>
    <w:rsid w:val="004E76F5"/>
    <w:rsid w:val="004F16E2"/>
    <w:rsid w:val="004F21EE"/>
    <w:rsid w:val="004F4AE1"/>
    <w:rsid w:val="004F52E1"/>
    <w:rsid w:val="004F6373"/>
    <w:rsid w:val="004F6E37"/>
    <w:rsid w:val="0050101A"/>
    <w:rsid w:val="0050109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0723A"/>
    <w:rsid w:val="0051016B"/>
    <w:rsid w:val="00510B56"/>
    <w:rsid w:val="00510D8A"/>
    <w:rsid w:val="0051149D"/>
    <w:rsid w:val="00511565"/>
    <w:rsid w:val="00511CD1"/>
    <w:rsid w:val="005122D8"/>
    <w:rsid w:val="00512D6A"/>
    <w:rsid w:val="00513006"/>
    <w:rsid w:val="005135EA"/>
    <w:rsid w:val="0051390A"/>
    <w:rsid w:val="00514955"/>
    <w:rsid w:val="00514C5A"/>
    <w:rsid w:val="00514D8A"/>
    <w:rsid w:val="005150F9"/>
    <w:rsid w:val="00516146"/>
    <w:rsid w:val="00516384"/>
    <w:rsid w:val="00517B5C"/>
    <w:rsid w:val="005206D3"/>
    <w:rsid w:val="00520F0F"/>
    <w:rsid w:val="005211C4"/>
    <w:rsid w:val="00522156"/>
    <w:rsid w:val="00522C81"/>
    <w:rsid w:val="00525BF0"/>
    <w:rsid w:val="00525C2F"/>
    <w:rsid w:val="00526341"/>
    <w:rsid w:val="00526671"/>
    <w:rsid w:val="00530791"/>
    <w:rsid w:val="00531682"/>
    <w:rsid w:val="005332D7"/>
    <w:rsid w:val="0053355C"/>
    <w:rsid w:val="005346E8"/>
    <w:rsid w:val="0053569A"/>
    <w:rsid w:val="00535702"/>
    <w:rsid w:val="00536742"/>
    <w:rsid w:val="00536850"/>
    <w:rsid w:val="00536AC8"/>
    <w:rsid w:val="00537430"/>
    <w:rsid w:val="005374E4"/>
    <w:rsid w:val="00540611"/>
    <w:rsid w:val="00541245"/>
    <w:rsid w:val="00541579"/>
    <w:rsid w:val="0054466D"/>
    <w:rsid w:val="00545F72"/>
    <w:rsid w:val="005461CA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2C55"/>
    <w:rsid w:val="00553677"/>
    <w:rsid w:val="00554842"/>
    <w:rsid w:val="00554978"/>
    <w:rsid w:val="00554F56"/>
    <w:rsid w:val="00554FBA"/>
    <w:rsid w:val="00555005"/>
    <w:rsid w:val="00555B20"/>
    <w:rsid w:val="00555EE2"/>
    <w:rsid w:val="00556607"/>
    <w:rsid w:val="00556E2F"/>
    <w:rsid w:val="00556EF2"/>
    <w:rsid w:val="00561031"/>
    <w:rsid w:val="005610D2"/>
    <w:rsid w:val="00562EDA"/>
    <w:rsid w:val="00563A91"/>
    <w:rsid w:val="00563E2C"/>
    <w:rsid w:val="00564486"/>
    <w:rsid w:val="00565AC3"/>
    <w:rsid w:val="005662C6"/>
    <w:rsid w:val="00566558"/>
    <w:rsid w:val="00566FFF"/>
    <w:rsid w:val="005677B6"/>
    <w:rsid w:val="0057170A"/>
    <w:rsid w:val="00572570"/>
    <w:rsid w:val="00572A4C"/>
    <w:rsid w:val="00573284"/>
    <w:rsid w:val="00573DD4"/>
    <w:rsid w:val="00575314"/>
    <w:rsid w:val="00575332"/>
    <w:rsid w:val="00575F1E"/>
    <w:rsid w:val="005761F2"/>
    <w:rsid w:val="00577B8C"/>
    <w:rsid w:val="0058033C"/>
    <w:rsid w:val="00581A68"/>
    <w:rsid w:val="00581B00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E62"/>
    <w:rsid w:val="0059701E"/>
    <w:rsid w:val="00597401"/>
    <w:rsid w:val="005A1394"/>
    <w:rsid w:val="005A1827"/>
    <w:rsid w:val="005A1B4F"/>
    <w:rsid w:val="005A2454"/>
    <w:rsid w:val="005A2A9B"/>
    <w:rsid w:val="005A3CCD"/>
    <w:rsid w:val="005A6AD0"/>
    <w:rsid w:val="005B05C2"/>
    <w:rsid w:val="005B15C2"/>
    <w:rsid w:val="005B25EB"/>
    <w:rsid w:val="005B3056"/>
    <w:rsid w:val="005B3177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25A5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5E8F"/>
    <w:rsid w:val="005E690A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10A4"/>
    <w:rsid w:val="00601B29"/>
    <w:rsid w:val="006034A7"/>
    <w:rsid w:val="00604275"/>
    <w:rsid w:val="0060467D"/>
    <w:rsid w:val="00604847"/>
    <w:rsid w:val="00604D12"/>
    <w:rsid w:val="00606665"/>
    <w:rsid w:val="00606C65"/>
    <w:rsid w:val="00606DD8"/>
    <w:rsid w:val="0060712C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5DA4"/>
    <w:rsid w:val="00617417"/>
    <w:rsid w:val="006177D1"/>
    <w:rsid w:val="0062093A"/>
    <w:rsid w:val="00621C92"/>
    <w:rsid w:val="0062322C"/>
    <w:rsid w:val="00625DBE"/>
    <w:rsid w:val="00626C0D"/>
    <w:rsid w:val="00627034"/>
    <w:rsid w:val="00627285"/>
    <w:rsid w:val="00627325"/>
    <w:rsid w:val="006274B4"/>
    <w:rsid w:val="0062751C"/>
    <w:rsid w:val="006276A9"/>
    <w:rsid w:val="006304D6"/>
    <w:rsid w:val="00631C31"/>
    <w:rsid w:val="0063224E"/>
    <w:rsid w:val="00632E8A"/>
    <w:rsid w:val="006331FF"/>
    <w:rsid w:val="00633CB5"/>
    <w:rsid w:val="00634B66"/>
    <w:rsid w:val="00634BD4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2631"/>
    <w:rsid w:val="00643FC5"/>
    <w:rsid w:val="006446A5"/>
    <w:rsid w:val="00644AE7"/>
    <w:rsid w:val="00644BD6"/>
    <w:rsid w:val="0064558D"/>
    <w:rsid w:val="00645DE7"/>
    <w:rsid w:val="00646925"/>
    <w:rsid w:val="0064709E"/>
    <w:rsid w:val="00647397"/>
    <w:rsid w:val="006478F4"/>
    <w:rsid w:val="00647AF3"/>
    <w:rsid w:val="00647CAE"/>
    <w:rsid w:val="00650700"/>
    <w:rsid w:val="00650A3E"/>
    <w:rsid w:val="00651140"/>
    <w:rsid w:val="00651465"/>
    <w:rsid w:val="00653279"/>
    <w:rsid w:val="0065484B"/>
    <w:rsid w:val="006550A4"/>
    <w:rsid w:val="006551B4"/>
    <w:rsid w:val="00656161"/>
    <w:rsid w:val="00656666"/>
    <w:rsid w:val="0065692A"/>
    <w:rsid w:val="00656B90"/>
    <w:rsid w:val="00657B8D"/>
    <w:rsid w:val="00660409"/>
    <w:rsid w:val="00660948"/>
    <w:rsid w:val="00662717"/>
    <w:rsid w:val="006630AB"/>
    <w:rsid w:val="006632B0"/>
    <w:rsid w:val="00664234"/>
    <w:rsid w:val="00664591"/>
    <w:rsid w:val="00664901"/>
    <w:rsid w:val="00664EAD"/>
    <w:rsid w:val="00664F0E"/>
    <w:rsid w:val="00666A63"/>
    <w:rsid w:val="00666A8C"/>
    <w:rsid w:val="00673291"/>
    <w:rsid w:val="00673FDA"/>
    <w:rsid w:val="006740EF"/>
    <w:rsid w:val="006755C2"/>
    <w:rsid w:val="00675884"/>
    <w:rsid w:val="00675ABD"/>
    <w:rsid w:val="00675C27"/>
    <w:rsid w:val="00675F92"/>
    <w:rsid w:val="006762EC"/>
    <w:rsid w:val="0067691F"/>
    <w:rsid w:val="006772B6"/>
    <w:rsid w:val="00677371"/>
    <w:rsid w:val="0067751B"/>
    <w:rsid w:val="00681624"/>
    <w:rsid w:val="00681722"/>
    <w:rsid w:val="00681F73"/>
    <w:rsid w:val="00682042"/>
    <w:rsid w:val="006820F5"/>
    <w:rsid w:val="00682A8F"/>
    <w:rsid w:val="00683145"/>
    <w:rsid w:val="00683FFC"/>
    <w:rsid w:val="00684427"/>
    <w:rsid w:val="00684908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3E"/>
    <w:rsid w:val="00691346"/>
    <w:rsid w:val="006930A3"/>
    <w:rsid w:val="006933C9"/>
    <w:rsid w:val="00693D6E"/>
    <w:rsid w:val="0069446A"/>
    <w:rsid w:val="00694D5D"/>
    <w:rsid w:val="00694E59"/>
    <w:rsid w:val="006955A5"/>
    <w:rsid w:val="00696F88"/>
    <w:rsid w:val="0069733E"/>
    <w:rsid w:val="0069744C"/>
    <w:rsid w:val="006977CC"/>
    <w:rsid w:val="006A05E2"/>
    <w:rsid w:val="006A0958"/>
    <w:rsid w:val="006A1830"/>
    <w:rsid w:val="006A3056"/>
    <w:rsid w:val="006A35BD"/>
    <w:rsid w:val="006A369C"/>
    <w:rsid w:val="006A3874"/>
    <w:rsid w:val="006A395C"/>
    <w:rsid w:val="006A46A7"/>
    <w:rsid w:val="006A4A4E"/>
    <w:rsid w:val="006A541C"/>
    <w:rsid w:val="006A5591"/>
    <w:rsid w:val="006A5C86"/>
    <w:rsid w:val="006A60DA"/>
    <w:rsid w:val="006A7836"/>
    <w:rsid w:val="006B06D5"/>
    <w:rsid w:val="006B1A12"/>
    <w:rsid w:val="006B1CCC"/>
    <w:rsid w:val="006B1FBC"/>
    <w:rsid w:val="006B264B"/>
    <w:rsid w:val="006B27F7"/>
    <w:rsid w:val="006B3348"/>
    <w:rsid w:val="006B34BA"/>
    <w:rsid w:val="006B35C6"/>
    <w:rsid w:val="006B3728"/>
    <w:rsid w:val="006B400B"/>
    <w:rsid w:val="006B4C45"/>
    <w:rsid w:val="006B4F60"/>
    <w:rsid w:val="006B53B5"/>
    <w:rsid w:val="006B5BDC"/>
    <w:rsid w:val="006B65E5"/>
    <w:rsid w:val="006B77EA"/>
    <w:rsid w:val="006C146A"/>
    <w:rsid w:val="006C252A"/>
    <w:rsid w:val="006C2711"/>
    <w:rsid w:val="006C2B8C"/>
    <w:rsid w:val="006C3804"/>
    <w:rsid w:val="006C3E81"/>
    <w:rsid w:val="006C3F0A"/>
    <w:rsid w:val="006C43FA"/>
    <w:rsid w:val="006C5695"/>
    <w:rsid w:val="006C59F3"/>
    <w:rsid w:val="006C5F53"/>
    <w:rsid w:val="006C64E5"/>
    <w:rsid w:val="006C69F1"/>
    <w:rsid w:val="006D0DAB"/>
    <w:rsid w:val="006D135E"/>
    <w:rsid w:val="006D1AB2"/>
    <w:rsid w:val="006D239C"/>
    <w:rsid w:val="006D25C7"/>
    <w:rsid w:val="006D31C3"/>
    <w:rsid w:val="006D3A39"/>
    <w:rsid w:val="006D408E"/>
    <w:rsid w:val="006D69F9"/>
    <w:rsid w:val="006D7219"/>
    <w:rsid w:val="006D773F"/>
    <w:rsid w:val="006D7D9F"/>
    <w:rsid w:val="006E0178"/>
    <w:rsid w:val="006E09A8"/>
    <w:rsid w:val="006E0CC1"/>
    <w:rsid w:val="006E0F17"/>
    <w:rsid w:val="006E159E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158E"/>
    <w:rsid w:val="006F1D3C"/>
    <w:rsid w:val="006F1DA9"/>
    <w:rsid w:val="006F2110"/>
    <w:rsid w:val="006F21D4"/>
    <w:rsid w:val="006F2884"/>
    <w:rsid w:val="006F2E00"/>
    <w:rsid w:val="006F38FF"/>
    <w:rsid w:val="006F5576"/>
    <w:rsid w:val="006F61FC"/>
    <w:rsid w:val="006F65C9"/>
    <w:rsid w:val="006F73DC"/>
    <w:rsid w:val="007002D7"/>
    <w:rsid w:val="00700D3F"/>
    <w:rsid w:val="00700FC3"/>
    <w:rsid w:val="00701041"/>
    <w:rsid w:val="0070199C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F5"/>
    <w:rsid w:val="00707BD2"/>
    <w:rsid w:val="00710577"/>
    <w:rsid w:val="00710627"/>
    <w:rsid w:val="0071086A"/>
    <w:rsid w:val="00710A82"/>
    <w:rsid w:val="00710EED"/>
    <w:rsid w:val="00710F77"/>
    <w:rsid w:val="00711131"/>
    <w:rsid w:val="00711B33"/>
    <w:rsid w:val="00712196"/>
    <w:rsid w:val="007133EC"/>
    <w:rsid w:val="00713494"/>
    <w:rsid w:val="00713DBF"/>
    <w:rsid w:val="00713F0D"/>
    <w:rsid w:val="00715F29"/>
    <w:rsid w:val="00716909"/>
    <w:rsid w:val="00716B79"/>
    <w:rsid w:val="00720226"/>
    <w:rsid w:val="0072216B"/>
    <w:rsid w:val="007230BD"/>
    <w:rsid w:val="0072428F"/>
    <w:rsid w:val="007245D5"/>
    <w:rsid w:val="007246E8"/>
    <w:rsid w:val="00724826"/>
    <w:rsid w:val="00724D7B"/>
    <w:rsid w:val="007250AA"/>
    <w:rsid w:val="0072693B"/>
    <w:rsid w:val="00726BE6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5A2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7E9"/>
    <w:rsid w:val="00742683"/>
    <w:rsid w:val="0074298E"/>
    <w:rsid w:val="0074366F"/>
    <w:rsid w:val="007437AE"/>
    <w:rsid w:val="00743B6B"/>
    <w:rsid w:val="00743EF3"/>
    <w:rsid w:val="0074406F"/>
    <w:rsid w:val="007444F7"/>
    <w:rsid w:val="00744E19"/>
    <w:rsid w:val="0074553D"/>
    <w:rsid w:val="00746FD1"/>
    <w:rsid w:val="00747C5C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454E"/>
    <w:rsid w:val="00764778"/>
    <w:rsid w:val="00765421"/>
    <w:rsid w:val="0076546D"/>
    <w:rsid w:val="00766479"/>
    <w:rsid w:val="00766A2B"/>
    <w:rsid w:val="00766ED9"/>
    <w:rsid w:val="007670F0"/>
    <w:rsid w:val="00770C60"/>
    <w:rsid w:val="00770E78"/>
    <w:rsid w:val="00771D69"/>
    <w:rsid w:val="007726A7"/>
    <w:rsid w:val="007726F1"/>
    <w:rsid w:val="0077302C"/>
    <w:rsid w:val="007758C4"/>
    <w:rsid w:val="00775C1B"/>
    <w:rsid w:val="00780611"/>
    <w:rsid w:val="007810AF"/>
    <w:rsid w:val="007832CA"/>
    <w:rsid w:val="007834A9"/>
    <w:rsid w:val="007848B7"/>
    <w:rsid w:val="007857D8"/>
    <w:rsid w:val="00786000"/>
    <w:rsid w:val="0078603F"/>
    <w:rsid w:val="00786356"/>
    <w:rsid w:val="00786FB4"/>
    <w:rsid w:val="00787980"/>
    <w:rsid w:val="00787E3B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59D"/>
    <w:rsid w:val="007A2D8C"/>
    <w:rsid w:val="007A3474"/>
    <w:rsid w:val="007A380B"/>
    <w:rsid w:val="007A382E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07B0"/>
    <w:rsid w:val="007B34A4"/>
    <w:rsid w:val="007B3E89"/>
    <w:rsid w:val="007B5C8E"/>
    <w:rsid w:val="007B692F"/>
    <w:rsid w:val="007B742D"/>
    <w:rsid w:val="007B74A3"/>
    <w:rsid w:val="007B75FE"/>
    <w:rsid w:val="007B7756"/>
    <w:rsid w:val="007C103D"/>
    <w:rsid w:val="007C1079"/>
    <w:rsid w:val="007C14EE"/>
    <w:rsid w:val="007C1537"/>
    <w:rsid w:val="007C2D23"/>
    <w:rsid w:val="007C3E71"/>
    <w:rsid w:val="007C53D3"/>
    <w:rsid w:val="007C5C32"/>
    <w:rsid w:val="007C5CF0"/>
    <w:rsid w:val="007C61DB"/>
    <w:rsid w:val="007C6201"/>
    <w:rsid w:val="007C7CF6"/>
    <w:rsid w:val="007D011A"/>
    <w:rsid w:val="007D26C1"/>
    <w:rsid w:val="007D2D68"/>
    <w:rsid w:val="007D2E32"/>
    <w:rsid w:val="007D42F7"/>
    <w:rsid w:val="007D55A4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858"/>
    <w:rsid w:val="007F1254"/>
    <w:rsid w:val="007F2CE5"/>
    <w:rsid w:val="007F43AF"/>
    <w:rsid w:val="007F5C28"/>
    <w:rsid w:val="007F6371"/>
    <w:rsid w:val="007F70A4"/>
    <w:rsid w:val="007F72B6"/>
    <w:rsid w:val="007F7471"/>
    <w:rsid w:val="007F750B"/>
    <w:rsid w:val="00800321"/>
    <w:rsid w:val="00800507"/>
    <w:rsid w:val="00801A7B"/>
    <w:rsid w:val="008021B6"/>
    <w:rsid w:val="00802C2D"/>
    <w:rsid w:val="008030A2"/>
    <w:rsid w:val="0080477B"/>
    <w:rsid w:val="00804A2A"/>
    <w:rsid w:val="00804EC6"/>
    <w:rsid w:val="00805355"/>
    <w:rsid w:val="00805B99"/>
    <w:rsid w:val="00805C26"/>
    <w:rsid w:val="00805D63"/>
    <w:rsid w:val="00806167"/>
    <w:rsid w:val="00806376"/>
    <w:rsid w:val="0080641E"/>
    <w:rsid w:val="00810015"/>
    <w:rsid w:val="00811546"/>
    <w:rsid w:val="00811BDE"/>
    <w:rsid w:val="00812340"/>
    <w:rsid w:val="00812818"/>
    <w:rsid w:val="008134ED"/>
    <w:rsid w:val="00813673"/>
    <w:rsid w:val="008150FA"/>
    <w:rsid w:val="0081524E"/>
    <w:rsid w:val="00817033"/>
    <w:rsid w:val="008174F5"/>
    <w:rsid w:val="00817678"/>
    <w:rsid w:val="008200CA"/>
    <w:rsid w:val="008216E6"/>
    <w:rsid w:val="00822CDE"/>
    <w:rsid w:val="00822EB2"/>
    <w:rsid w:val="008238C5"/>
    <w:rsid w:val="008238FE"/>
    <w:rsid w:val="00823D9B"/>
    <w:rsid w:val="008258E0"/>
    <w:rsid w:val="008263F4"/>
    <w:rsid w:val="00830103"/>
    <w:rsid w:val="00831007"/>
    <w:rsid w:val="0083105B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B00"/>
    <w:rsid w:val="00837D26"/>
    <w:rsid w:val="008401D6"/>
    <w:rsid w:val="00840364"/>
    <w:rsid w:val="008407FC"/>
    <w:rsid w:val="008410FE"/>
    <w:rsid w:val="00841331"/>
    <w:rsid w:val="0084197B"/>
    <w:rsid w:val="00841DEF"/>
    <w:rsid w:val="00841E99"/>
    <w:rsid w:val="00842FE0"/>
    <w:rsid w:val="008444F9"/>
    <w:rsid w:val="00844EA3"/>
    <w:rsid w:val="00844ED4"/>
    <w:rsid w:val="008463F6"/>
    <w:rsid w:val="0084720C"/>
    <w:rsid w:val="00847930"/>
    <w:rsid w:val="00847DEC"/>
    <w:rsid w:val="0085075B"/>
    <w:rsid w:val="00850FF1"/>
    <w:rsid w:val="00851882"/>
    <w:rsid w:val="00851F14"/>
    <w:rsid w:val="0085231D"/>
    <w:rsid w:val="0085268A"/>
    <w:rsid w:val="008529B4"/>
    <w:rsid w:val="00852E2C"/>
    <w:rsid w:val="0085352E"/>
    <w:rsid w:val="00853FFE"/>
    <w:rsid w:val="008547AE"/>
    <w:rsid w:val="0085498E"/>
    <w:rsid w:val="00854BFD"/>
    <w:rsid w:val="00855683"/>
    <w:rsid w:val="00855690"/>
    <w:rsid w:val="00855F51"/>
    <w:rsid w:val="00857A1F"/>
    <w:rsid w:val="00857ABD"/>
    <w:rsid w:val="00860325"/>
    <w:rsid w:val="00862B09"/>
    <w:rsid w:val="00863426"/>
    <w:rsid w:val="008666D1"/>
    <w:rsid w:val="008679B2"/>
    <w:rsid w:val="00870A83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80AC6"/>
    <w:rsid w:val="00880D42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63CE"/>
    <w:rsid w:val="00886795"/>
    <w:rsid w:val="00887C45"/>
    <w:rsid w:val="0089105B"/>
    <w:rsid w:val="00892543"/>
    <w:rsid w:val="00892A58"/>
    <w:rsid w:val="00892CBB"/>
    <w:rsid w:val="0089376D"/>
    <w:rsid w:val="00893D09"/>
    <w:rsid w:val="00894877"/>
    <w:rsid w:val="00894906"/>
    <w:rsid w:val="00894E6E"/>
    <w:rsid w:val="00895049"/>
    <w:rsid w:val="0089580A"/>
    <w:rsid w:val="00895822"/>
    <w:rsid w:val="0089582D"/>
    <w:rsid w:val="008970C1"/>
    <w:rsid w:val="008977C3"/>
    <w:rsid w:val="00897C3C"/>
    <w:rsid w:val="008A1A70"/>
    <w:rsid w:val="008A2363"/>
    <w:rsid w:val="008A2B9A"/>
    <w:rsid w:val="008A3368"/>
    <w:rsid w:val="008A3B1E"/>
    <w:rsid w:val="008A411A"/>
    <w:rsid w:val="008A4855"/>
    <w:rsid w:val="008A5419"/>
    <w:rsid w:val="008A5CA8"/>
    <w:rsid w:val="008A5E3E"/>
    <w:rsid w:val="008A6233"/>
    <w:rsid w:val="008A6421"/>
    <w:rsid w:val="008A6776"/>
    <w:rsid w:val="008A6BD4"/>
    <w:rsid w:val="008A6BDC"/>
    <w:rsid w:val="008B09DC"/>
    <w:rsid w:val="008B0F35"/>
    <w:rsid w:val="008B11F3"/>
    <w:rsid w:val="008B1B00"/>
    <w:rsid w:val="008B22CE"/>
    <w:rsid w:val="008B3131"/>
    <w:rsid w:val="008B314D"/>
    <w:rsid w:val="008B35A0"/>
    <w:rsid w:val="008B529D"/>
    <w:rsid w:val="008B7F5D"/>
    <w:rsid w:val="008C021E"/>
    <w:rsid w:val="008C05A9"/>
    <w:rsid w:val="008C1AA5"/>
    <w:rsid w:val="008C1B28"/>
    <w:rsid w:val="008C1CEE"/>
    <w:rsid w:val="008C33BB"/>
    <w:rsid w:val="008C38C3"/>
    <w:rsid w:val="008C3D9A"/>
    <w:rsid w:val="008C4057"/>
    <w:rsid w:val="008C45BD"/>
    <w:rsid w:val="008C49AC"/>
    <w:rsid w:val="008C4F23"/>
    <w:rsid w:val="008C57A9"/>
    <w:rsid w:val="008C6315"/>
    <w:rsid w:val="008C657F"/>
    <w:rsid w:val="008C7503"/>
    <w:rsid w:val="008C7CC9"/>
    <w:rsid w:val="008D0F24"/>
    <w:rsid w:val="008D169B"/>
    <w:rsid w:val="008D436F"/>
    <w:rsid w:val="008D4FDA"/>
    <w:rsid w:val="008D5718"/>
    <w:rsid w:val="008D7410"/>
    <w:rsid w:val="008E01E5"/>
    <w:rsid w:val="008E07B3"/>
    <w:rsid w:val="008E18F2"/>
    <w:rsid w:val="008E25EB"/>
    <w:rsid w:val="008E2662"/>
    <w:rsid w:val="008E3BCB"/>
    <w:rsid w:val="008E40CC"/>
    <w:rsid w:val="008E53DF"/>
    <w:rsid w:val="008E5A0F"/>
    <w:rsid w:val="008E5D59"/>
    <w:rsid w:val="008E5DCB"/>
    <w:rsid w:val="008E6B65"/>
    <w:rsid w:val="008E6D6C"/>
    <w:rsid w:val="008E6EF3"/>
    <w:rsid w:val="008F00AF"/>
    <w:rsid w:val="008F118B"/>
    <w:rsid w:val="008F21B4"/>
    <w:rsid w:val="008F2F6B"/>
    <w:rsid w:val="008F2F81"/>
    <w:rsid w:val="008F3C43"/>
    <w:rsid w:val="008F4131"/>
    <w:rsid w:val="008F448A"/>
    <w:rsid w:val="008F48E8"/>
    <w:rsid w:val="008F498F"/>
    <w:rsid w:val="008F4C3C"/>
    <w:rsid w:val="008F4E65"/>
    <w:rsid w:val="008F53DC"/>
    <w:rsid w:val="008F594D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51EF"/>
    <w:rsid w:val="00905731"/>
    <w:rsid w:val="00906006"/>
    <w:rsid w:val="00906E43"/>
    <w:rsid w:val="00907BBD"/>
    <w:rsid w:val="009112E8"/>
    <w:rsid w:val="00911A11"/>
    <w:rsid w:val="00912326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DE6"/>
    <w:rsid w:val="0092342A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202"/>
    <w:rsid w:val="009317C3"/>
    <w:rsid w:val="0093394F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D2"/>
    <w:rsid w:val="00936A27"/>
    <w:rsid w:val="00937269"/>
    <w:rsid w:val="00937D62"/>
    <w:rsid w:val="0094072C"/>
    <w:rsid w:val="009427EC"/>
    <w:rsid w:val="009435E6"/>
    <w:rsid w:val="00944754"/>
    <w:rsid w:val="00944791"/>
    <w:rsid w:val="00945E33"/>
    <w:rsid w:val="00950D30"/>
    <w:rsid w:val="0095234C"/>
    <w:rsid w:val="00953878"/>
    <w:rsid w:val="00953A7B"/>
    <w:rsid w:val="00956143"/>
    <w:rsid w:val="00956922"/>
    <w:rsid w:val="00956ED3"/>
    <w:rsid w:val="00960510"/>
    <w:rsid w:val="00960ADF"/>
    <w:rsid w:val="0096101D"/>
    <w:rsid w:val="009621D7"/>
    <w:rsid w:val="0096284C"/>
    <w:rsid w:val="00963662"/>
    <w:rsid w:val="00963A4D"/>
    <w:rsid w:val="009644C6"/>
    <w:rsid w:val="00964502"/>
    <w:rsid w:val="00964817"/>
    <w:rsid w:val="00964B12"/>
    <w:rsid w:val="009651F7"/>
    <w:rsid w:val="009660DF"/>
    <w:rsid w:val="00966238"/>
    <w:rsid w:val="009665BE"/>
    <w:rsid w:val="009669B0"/>
    <w:rsid w:val="009678E8"/>
    <w:rsid w:val="00970CB3"/>
    <w:rsid w:val="00970F79"/>
    <w:rsid w:val="0097103A"/>
    <w:rsid w:val="00971280"/>
    <w:rsid w:val="00972381"/>
    <w:rsid w:val="00973F19"/>
    <w:rsid w:val="00974092"/>
    <w:rsid w:val="00974E2C"/>
    <w:rsid w:val="00975F11"/>
    <w:rsid w:val="00977056"/>
    <w:rsid w:val="00977063"/>
    <w:rsid w:val="00977FD7"/>
    <w:rsid w:val="009816BB"/>
    <w:rsid w:val="009824C3"/>
    <w:rsid w:val="0098288F"/>
    <w:rsid w:val="009831C4"/>
    <w:rsid w:val="00983CB4"/>
    <w:rsid w:val="009845C3"/>
    <w:rsid w:val="009848B8"/>
    <w:rsid w:val="009848F6"/>
    <w:rsid w:val="00985FFE"/>
    <w:rsid w:val="009860A7"/>
    <w:rsid w:val="009865DF"/>
    <w:rsid w:val="00986C52"/>
    <w:rsid w:val="00987DF6"/>
    <w:rsid w:val="0099021A"/>
    <w:rsid w:val="0099056B"/>
    <w:rsid w:val="009906EC"/>
    <w:rsid w:val="00991450"/>
    <w:rsid w:val="009925A1"/>
    <w:rsid w:val="00992728"/>
    <w:rsid w:val="009928DF"/>
    <w:rsid w:val="0099310E"/>
    <w:rsid w:val="00993D71"/>
    <w:rsid w:val="0099453B"/>
    <w:rsid w:val="00994B39"/>
    <w:rsid w:val="00995339"/>
    <w:rsid w:val="00995394"/>
    <w:rsid w:val="009961C4"/>
    <w:rsid w:val="00996A33"/>
    <w:rsid w:val="00997E8B"/>
    <w:rsid w:val="00997F7C"/>
    <w:rsid w:val="009A0322"/>
    <w:rsid w:val="009A08C9"/>
    <w:rsid w:val="009A13EE"/>
    <w:rsid w:val="009A23AE"/>
    <w:rsid w:val="009A2BCA"/>
    <w:rsid w:val="009A3404"/>
    <w:rsid w:val="009A351F"/>
    <w:rsid w:val="009A464A"/>
    <w:rsid w:val="009A5201"/>
    <w:rsid w:val="009A70B3"/>
    <w:rsid w:val="009A780E"/>
    <w:rsid w:val="009A78F4"/>
    <w:rsid w:val="009B097E"/>
    <w:rsid w:val="009B0D3E"/>
    <w:rsid w:val="009B1168"/>
    <w:rsid w:val="009B16F2"/>
    <w:rsid w:val="009B1A96"/>
    <w:rsid w:val="009B348C"/>
    <w:rsid w:val="009B36B5"/>
    <w:rsid w:val="009B3B4E"/>
    <w:rsid w:val="009B4262"/>
    <w:rsid w:val="009B43B6"/>
    <w:rsid w:val="009B43EC"/>
    <w:rsid w:val="009B4A5C"/>
    <w:rsid w:val="009B4EB1"/>
    <w:rsid w:val="009B6091"/>
    <w:rsid w:val="009B65D0"/>
    <w:rsid w:val="009B6AAF"/>
    <w:rsid w:val="009B710A"/>
    <w:rsid w:val="009B765A"/>
    <w:rsid w:val="009B772B"/>
    <w:rsid w:val="009C0082"/>
    <w:rsid w:val="009C13D4"/>
    <w:rsid w:val="009C23C5"/>
    <w:rsid w:val="009C2445"/>
    <w:rsid w:val="009C313C"/>
    <w:rsid w:val="009C3492"/>
    <w:rsid w:val="009C3558"/>
    <w:rsid w:val="009C4755"/>
    <w:rsid w:val="009C48F8"/>
    <w:rsid w:val="009C4A88"/>
    <w:rsid w:val="009C5320"/>
    <w:rsid w:val="009C5C1F"/>
    <w:rsid w:val="009C6829"/>
    <w:rsid w:val="009C77EC"/>
    <w:rsid w:val="009C7A92"/>
    <w:rsid w:val="009C7D9C"/>
    <w:rsid w:val="009C7DD9"/>
    <w:rsid w:val="009D0598"/>
    <w:rsid w:val="009D05FC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787"/>
    <w:rsid w:val="009D5855"/>
    <w:rsid w:val="009D58F3"/>
    <w:rsid w:val="009D61BE"/>
    <w:rsid w:val="009D69E9"/>
    <w:rsid w:val="009D6EB2"/>
    <w:rsid w:val="009E07C4"/>
    <w:rsid w:val="009E123E"/>
    <w:rsid w:val="009E1400"/>
    <w:rsid w:val="009E32C6"/>
    <w:rsid w:val="009E4618"/>
    <w:rsid w:val="009E4F63"/>
    <w:rsid w:val="009E6373"/>
    <w:rsid w:val="009E6377"/>
    <w:rsid w:val="009E7474"/>
    <w:rsid w:val="009E7BC3"/>
    <w:rsid w:val="009F0CB4"/>
    <w:rsid w:val="009F140E"/>
    <w:rsid w:val="009F2759"/>
    <w:rsid w:val="009F2B99"/>
    <w:rsid w:val="009F3042"/>
    <w:rsid w:val="009F313C"/>
    <w:rsid w:val="009F4839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3DA"/>
    <w:rsid w:val="00A02434"/>
    <w:rsid w:val="00A03383"/>
    <w:rsid w:val="00A03A06"/>
    <w:rsid w:val="00A041D3"/>
    <w:rsid w:val="00A051E3"/>
    <w:rsid w:val="00A05753"/>
    <w:rsid w:val="00A05EDD"/>
    <w:rsid w:val="00A06276"/>
    <w:rsid w:val="00A06CFF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781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3CC4"/>
    <w:rsid w:val="00A2482D"/>
    <w:rsid w:val="00A24C79"/>
    <w:rsid w:val="00A24F4F"/>
    <w:rsid w:val="00A2588A"/>
    <w:rsid w:val="00A26164"/>
    <w:rsid w:val="00A2629A"/>
    <w:rsid w:val="00A2647A"/>
    <w:rsid w:val="00A31D94"/>
    <w:rsid w:val="00A32DFE"/>
    <w:rsid w:val="00A3316F"/>
    <w:rsid w:val="00A333C2"/>
    <w:rsid w:val="00A33667"/>
    <w:rsid w:val="00A34233"/>
    <w:rsid w:val="00A34BB4"/>
    <w:rsid w:val="00A34BE2"/>
    <w:rsid w:val="00A413CA"/>
    <w:rsid w:val="00A42C7F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3A"/>
    <w:rsid w:val="00A50373"/>
    <w:rsid w:val="00A503C5"/>
    <w:rsid w:val="00A50530"/>
    <w:rsid w:val="00A506E3"/>
    <w:rsid w:val="00A51194"/>
    <w:rsid w:val="00A5144B"/>
    <w:rsid w:val="00A525F9"/>
    <w:rsid w:val="00A52C30"/>
    <w:rsid w:val="00A56490"/>
    <w:rsid w:val="00A603D6"/>
    <w:rsid w:val="00A61FB6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705C0"/>
    <w:rsid w:val="00A70ED1"/>
    <w:rsid w:val="00A717CE"/>
    <w:rsid w:val="00A71C7C"/>
    <w:rsid w:val="00A71D6C"/>
    <w:rsid w:val="00A7213C"/>
    <w:rsid w:val="00A724D4"/>
    <w:rsid w:val="00A72736"/>
    <w:rsid w:val="00A729EE"/>
    <w:rsid w:val="00A72D75"/>
    <w:rsid w:val="00A73BD8"/>
    <w:rsid w:val="00A747D9"/>
    <w:rsid w:val="00A75AF6"/>
    <w:rsid w:val="00A76EE2"/>
    <w:rsid w:val="00A77C0A"/>
    <w:rsid w:val="00A802EF"/>
    <w:rsid w:val="00A80CEE"/>
    <w:rsid w:val="00A80FD1"/>
    <w:rsid w:val="00A81A25"/>
    <w:rsid w:val="00A81AAF"/>
    <w:rsid w:val="00A81E22"/>
    <w:rsid w:val="00A81F40"/>
    <w:rsid w:val="00A8280A"/>
    <w:rsid w:val="00A829FA"/>
    <w:rsid w:val="00A82F73"/>
    <w:rsid w:val="00A8586E"/>
    <w:rsid w:val="00A85AD9"/>
    <w:rsid w:val="00A85D91"/>
    <w:rsid w:val="00A860B5"/>
    <w:rsid w:val="00A86C4D"/>
    <w:rsid w:val="00A874C5"/>
    <w:rsid w:val="00A87F6F"/>
    <w:rsid w:val="00A90569"/>
    <w:rsid w:val="00A9099E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724"/>
    <w:rsid w:val="00AA3E68"/>
    <w:rsid w:val="00AA62E6"/>
    <w:rsid w:val="00AA656B"/>
    <w:rsid w:val="00AA674B"/>
    <w:rsid w:val="00AA7CE3"/>
    <w:rsid w:val="00AA7F08"/>
    <w:rsid w:val="00AB0900"/>
    <w:rsid w:val="00AB142D"/>
    <w:rsid w:val="00AB4242"/>
    <w:rsid w:val="00AB44C2"/>
    <w:rsid w:val="00AB552C"/>
    <w:rsid w:val="00AB5591"/>
    <w:rsid w:val="00AB564D"/>
    <w:rsid w:val="00AB5B59"/>
    <w:rsid w:val="00AB620B"/>
    <w:rsid w:val="00AB6C08"/>
    <w:rsid w:val="00AB7D9B"/>
    <w:rsid w:val="00AC03D4"/>
    <w:rsid w:val="00AC05E0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6F41"/>
    <w:rsid w:val="00AC72B2"/>
    <w:rsid w:val="00AC7788"/>
    <w:rsid w:val="00AD0141"/>
    <w:rsid w:val="00AD01A3"/>
    <w:rsid w:val="00AD0B33"/>
    <w:rsid w:val="00AD1A56"/>
    <w:rsid w:val="00AD1D7A"/>
    <w:rsid w:val="00AD29C1"/>
    <w:rsid w:val="00AD2FE8"/>
    <w:rsid w:val="00AD3782"/>
    <w:rsid w:val="00AD3819"/>
    <w:rsid w:val="00AD39D7"/>
    <w:rsid w:val="00AD57DD"/>
    <w:rsid w:val="00AD6196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BA"/>
    <w:rsid w:val="00AE32F2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3579"/>
    <w:rsid w:val="00AF4FB6"/>
    <w:rsid w:val="00AF5B11"/>
    <w:rsid w:val="00AF5DAA"/>
    <w:rsid w:val="00AF7FEB"/>
    <w:rsid w:val="00B01301"/>
    <w:rsid w:val="00B01914"/>
    <w:rsid w:val="00B029D8"/>
    <w:rsid w:val="00B02AE0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17F0"/>
    <w:rsid w:val="00B13DBD"/>
    <w:rsid w:val="00B1596D"/>
    <w:rsid w:val="00B1640F"/>
    <w:rsid w:val="00B167D7"/>
    <w:rsid w:val="00B169B1"/>
    <w:rsid w:val="00B16AF2"/>
    <w:rsid w:val="00B16EEF"/>
    <w:rsid w:val="00B1716A"/>
    <w:rsid w:val="00B17D5B"/>
    <w:rsid w:val="00B20FDD"/>
    <w:rsid w:val="00B22177"/>
    <w:rsid w:val="00B224D9"/>
    <w:rsid w:val="00B22958"/>
    <w:rsid w:val="00B22DA6"/>
    <w:rsid w:val="00B22F46"/>
    <w:rsid w:val="00B231DB"/>
    <w:rsid w:val="00B23369"/>
    <w:rsid w:val="00B24051"/>
    <w:rsid w:val="00B2408C"/>
    <w:rsid w:val="00B24D2B"/>
    <w:rsid w:val="00B256B8"/>
    <w:rsid w:val="00B25D5C"/>
    <w:rsid w:val="00B264D8"/>
    <w:rsid w:val="00B26559"/>
    <w:rsid w:val="00B279BA"/>
    <w:rsid w:val="00B31897"/>
    <w:rsid w:val="00B3264E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243"/>
    <w:rsid w:val="00B458DE"/>
    <w:rsid w:val="00B46D69"/>
    <w:rsid w:val="00B470EF"/>
    <w:rsid w:val="00B47509"/>
    <w:rsid w:val="00B512DB"/>
    <w:rsid w:val="00B52FFE"/>
    <w:rsid w:val="00B55195"/>
    <w:rsid w:val="00B55383"/>
    <w:rsid w:val="00B553BD"/>
    <w:rsid w:val="00B56FED"/>
    <w:rsid w:val="00B5788D"/>
    <w:rsid w:val="00B60013"/>
    <w:rsid w:val="00B6005B"/>
    <w:rsid w:val="00B60A05"/>
    <w:rsid w:val="00B60BB8"/>
    <w:rsid w:val="00B6144C"/>
    <w:rsid w:val="00B6280C"/>
    <w:rsid w:val="00B62B5B"/>
    <w:rsid w:val="00B63BAB"/>
    <w:rsid w:val="00B63FC6"/>
    <w:rsid w:val="00B6449F"/>
    <w:rsid w:val="00B65D41"/>
    <w:rsid w:val="00B65F77"/>
    <w:rsid w:val="00B660FB"/>
    <w:rsid w:val="00B663F5"/>
    <w:rsid w:val="00B666BC"/>
    <w:rsid w:val="00B71551"/>
    <w:rsid w:val="00B71C77"/>
    <w:rsid w:val="00B722FB"/>
    <w:rsid w:val="00B72507"/>
    <w:rsid w:val="00B72EDE"/>
    <w:rsid w:val="00B73EEC"/>
    <w:rsid w:val="00B74E7B"/>
    <w:rsid w:val="00B7516D"/>
    <w:rsid w:val="00B7527A"/>
    <w:rsid w:val="00B777FC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BE4"/>
    <w:rsid w:val="00B9129A"/>
    <w:rsid w:val="00B91DDC"/>
    <w:rsid w:val="00B925D4"/>
    <w:rsid w:val="00B93D50"/>
    <w:rsid w:val="00B94204"/>
    <w:rsid w:val="00B9429D"/>
    <w:rsid w:val="00B958D8"/>
    <w:rsid w:val="00B95E0B"/>
    <w:rsid w:val="00B973B5"/>
    <w:rsid w:val="00B97422"/>
    <w:rsid w:val="00BA0345"/>
    <w:rsid w:val="00BA105E"/>
    <w:rsid w:val="00BA27FC"/>
    <w:rsid w:val="00BA3D64"/>
    <w:rsid w:val="00BA4225"/>
    <w:rsid w:val="00BA55DD"/>
    <w:rsid w:val="00BA79DE"/>
    <w:rsid w:val="00BA7DCA"/>
    <w:rsid w:val="00BB0A30"/>
    <w:rsid w:val="00BB0C0C"/>
    <w:rsid w:val="00BB0EA3"/>
    <w:rsid w:val="00BB1F6B"/>
    <w:rsid w:val="00BB2161"/>
    <w:rsid w:val="00BB2554"/>
    <w:rsid w:val="00BB2557"/>
    <w:rsid w:val="00BB35D6"/>
    <w:rsid w:val="00BB3B49"/>
    <w:rsid w:val="00BB442E"/>
    <w:rsid w:val="00BB504B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C1F"/>
    <w:rsid w:val="00BC5E4F"/>
    <w:rsid w:val="00BC626B"/>
    <w:rsid w:val="00BC65F1"/>
    <w:rsid w:val="00BC6942"/>
    <w:rsid w:val="00BC763C"/>
    <w:rsid w:val="00BC7B0E"/>
    <w:rsid w:val="00BD0DD5"/>
    <w:rsid w:val="00BD10F6"/>
    <w:rsid w:val="00BD1942"/>
    <w:rsid w:val="00BD1EA6"/>
    <w:rsid w:val="00BD1FC7"/>
    <w:rsid w:val="00BD2087"/>
    <w:rsid w:val="00BD2345"/>
    <w:rsid w:val="00BD293D"/>
    <w:rsid w:val="00BD3AF3"/>
    <w:rsid w:val="00BD3B8E"/>
    <w:rsid w:val="00BD4E7D"/>
    <w:rsid w:val="00BD5790"/>
    <w:rsid w:val="00BD59BE"/>
    <w:rsid w:val="00BD5ECA"/>
    <w:rsid w:val="00BD7070"/>
    <w:rsid w:val="00BD7480"/>
    <w:rsid w:val="00BD7D54"/>
    <w:rsid w:val="00BE04C7"/>
    <w:rsid w:val="00BE05BE"/>
    <w:rsid w:val="00BE0779"/>
    <w:rsid w:val="00BE1AFD"/>
    <w:rsid w:val="00BE277C"/>
    <w:rsid w:val="00BE38EA"/>
    <w:rsid w:val="00BE56DC"/>
    <w:rsid w:val="00BE6F51"/>
    <w:rsid w:val="00BE70CC"/>
    <w:rsid w:val="00BE73AA"/>
    <w:rsid w:val="00BE76D7"/>
    <w:rsid w:val="00BE7F5C"/>
    <w:rsid w:val="00BF18C7"/>
    <w:rsid w:val="00BF21EA"/>
    <w:rsid w:val="00BF3052"/>
    <w:rsid w:val="00BF3CEF"/>
    <w:rsid w:val="00BF3DD1"/>
    <w:rsid w:val="00BF478D"/>
    <w:rsid w:val="00BF6B8A"/>
    <w:rsid w:val="00BF7221"/>
    <w:rsid w:val="00BF7FE9"/>
    <w:rsid w:val="00C0008A"/>
    <w:rsid w:val="00C02611"/>
    <w:rsid w:val="00C02776"/>
    <w:rsid w:val="00C0294C"/>
    <w:rsid w:val="00C03D11"/>
    <w:rsid w:val="00C0443F"/>
    <w:rsid w:val="00C04B37"/>
    <w:rsid w:val="00C058F0"/>
    <w:rsid w:val="00C05B24"/>
    <w:rsid w:val="00C05F0D"/>
    <w:rsid w:val="00C06DF4"/>
    <w:rsid w:val="00C078D4"/>
    <w:rsid w:val="00C07A1B"/>
    <w:rsid w:val="00C10030"/>
    <w:rsid w:val="00C10BB2"/>
    <w:rsid w:val="00C1179C"/>
    <w:rsid w:val="00C127B9"/>
    <w:rsid w:val="00C127DA"/>
    <w:rsid w:val="00C13B9C"/>
    <w:rsid w:val="00C16477"/>
    <w:rsid w:val="00C17643"/>
    <w:rsid w:val="00C204A9"/>
    <w:rsid w:val="00C2080B"/>
    <w:rsid w:val="00C20901"/>
    <w:rsid w:val="00C2151F"/>
    <w:rsid w:val="00C23C26"/>
    <w:rsid w:val="00C23F5B"/>
    <w:rsid w:val="00C24C80"/>
    <w:rsid w:val="00C25825"/>
    <w:rsid w:val="00C26E52"/>
    <w:rsid w:val="00C305F1"/>
    <w:rsid w:val="00C30DCD"/>
    <w:rsid w:val="00C31680"/>
    <w:rsid w:val="00C327C6"/>
    <w:rsid w:val="00C3294F"/>
    <w:rsid w:val="00C32C20"/>
    <w:rsid w:val="00C32FE0"/>
    <w:rsid w:val="00C330FB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7F1"/>
    <w:rsid w:val="00C43D1B"/>
    <w:rsid w:val="00C45A95"/>
    <w:rsid w:val="00C46D24"/>
    <w:rsid w:val="00C4748F"/>
    <w:rsid w:val="00C47C63"/>
    <w:rsid w:val="00C51773"/>
    <w:rsid w:val="00C520C5"/>
    <w:rsid w:val="00C525C7"/>
    <w:rsid w:val="00C52639"/>
    <w:rsid w:val="00C526BF"/>
    <w:rsid w:val="00C52E23"/>
    <w:rsid w:val="00C53D29"/>
    <w:rsid w:val="00C545D2"/>
    <w:rsid w:val="00C54B26"/>
    <w:rsid w:val="00C55CAF"/>
    <w:rsid w:val="00C56455"/>
    <w:rsid w:val="00C56D9B"/>
    <w:rsid w:val="00C57060"/>
    <w:rsid w:val="00C57573"/>
    <w:rsid w:val="00C60565"/>
    <w:rsid w:val="00C60843"/>
    <w:rsid w:val="00C61411"/>
    <w:rsid w:val="00C62217"/>
    <w:rsid w:val="00C62FB4"/>
    <w:rsid w:val="00C634B9"/>
    <w:rsid w:val="00C63AE3"/>
    <w:rsid w:val="00C64439"/>
    <w:rsid w:val="00C65B3E"/>
    <w:rsid w:val="00C6790A"/>
    <w:rsid w:val="00C67D98"/>
    <w:rsid w:val="00C70345"/>
    <w:rsid w:val="00C70619"/>
    <w:rsid w:val="00C70FAD"/>
    <w:rsid w:val="00C7131E"/>
    <w:rsid w:val="00C74791"/>
    <w:rsid w:val="00C75874"/>
    <w:rsid w:val="00C7749E"/>
    <w:rsid w:val="00C779E5"/>
    <w:rsid w:val="00C77C76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18DD"/>
    <w:rsid w:val="00C91DB5"/>
    <w:rsid w:val="00C94BF2"/>
    <w:rsid w:val="00C950EA"/>
    <w:rsid w:val="00C9533C"/>
    <w:rsid w:val="00C9779D"/>
    <w:rsid w:val="00CA1A4B"/>
    <w:rsid w:val="00CA2C40"/>
    <w:rsid w:val="00CA2C91"/>
    <w:rsid w:val="00CA2CDD"/>
    <w:rsid w:val="00CA2EC3"/>
    <w:rsid w:val="00CA39C1"/>
    <w:rsid w:val="00CA3CF7"/>
    <w:rsid w:val="00CA4ECB"/>
    <w:rsid w:val="00CA599D"/>
    <w:rsid w:val="00CA5F1E"/>
    <w:rsid w:val="00CA73EE"/>
    <w:rsid w:val="00CA7927"/>
    <w:rsid w:val="00CA7A66"/>
    <w:rsid w:val="00CB0608"/>
    <w:rsid w:val="00CB0E08"/>
    <w:rsid w:val="00CB2685"/>
    <w:rsid w:val="00CB3C15"/>
    <w:rsid w:val="00CB4352"/>
    <w:rsid w:val="00CB5115"/>
    <w:rsid w:val="00CB5137"/>
    <w:rsid w:val="00CB702A"/>
    <w:rsid w:val="00CB7D59"/>
    <w:rsid w:val="00CC1AA6"/>
    <w:rsid w:val="00CC1B2D"/>
    <w:rsid w:val="00CC1F35"/>
    <w:rsid w:val="00CC21B5"/>
    <w:rsid w:val="00CC268C"/>
    <w:rsid w:val="00CC3588"/>
    <w:rsid w:val="00CC4182"/>
    <w:rsid w:val="00CC4EBE"/>
    <w:rsid w:val="00CC646C"/>
    <w:rsid w:val="00CC693F"/>
    <w:rsid w:val="00CC6E0B"/>
    <w:rsid w:val="00CD036C"/>
    <w:rsid w:val="00CD117B"/>
    <w:rsid w:val="00CD11E1"/>
    <w:rsid w:val="00CD1A6C"/>
    <w:rsid w:val="00CD262D"/>
    <w:rsid w:val="00CD368F"/>
    <w:rsid w:val="00CD406D"/>
    <w:rsid w:val="00CD42C3"/>
    <w:rsid w:val="00CD4771"/>
    <w:rsid w:val="00CD4D59"/>
    <w:rsid w:val="00CD52E7"/>
    <w:rsid w:val="00CD55E9"/>
    <w:rsid w:val="00CD5D6C"/>
    <w:rsid w:val="00CE05F0"/>
    <w:rsid w:val="00CE0A06"/>
    <w:rsid w:val="00CE0D52"/>
    <w:rsid w:val="00CE0FDE"/>
    <w:rsid w:val="00CE1B85"/>
    <w:rsid w:val="00CE5F3A"/>
    <w:rsid w:val="00CE6D23"/>
    <w:rsid w:val="00CE72B9"/>
    <w:rsid w:val="00CE752E"/>
    <w:rsid w:val="00CE7EE3"/>
    <w:rsid w:val="00CF0CC0"/>
    <w:rsid w:val="00CF1715"/>
    <w:rsid w:val="00CF2558"/>
    <w:rsid w:val="00CF28A3"/>
    <w:rsid w:val="00CF387C"/>
    <w:rsid w:val="00CF587C"/>
    <w:rsid w:val="00CF681C"/>
    <w:rsid w:val="00CF692C"/>
    <w:rsid w:val="00CF7DD7"/>
    <w:rsid w:val="00D00630"/>
    <w:rsid w:val="00D01453"/>
    <w:rsid w:val="00D017E5"/>
    <w:rsid w:val="00D027FD"/>
    <w:rsid w:val="00D02DCF"/>
    <w:rsid w:val="00D03014"/>
    <w:rsid w:val="00D03243"/>
    <w:rsid w:val="00D0477B"/>
    <w:rsid w:val="00D04A14"/>
    <w:rsid w:val="00D05509"/>
    <w:rsid w:val="00D05A4D"/>
    <w:rsid w:val="00D05EAC"/>
    <w:rsid w:val="00D06169"/>
    <w:rsid w:val="00D064E2"/>
    <w:rsid w:val="00D06F78"/>
    <w:rsid w:val="00D06FAD"/>
    <w:rsid w:val="00D072DA"/>
    <w:rsid w:val="00D10E06"/>
    <w:rsid w:val="00D11012"/>
    <w:rsid w:val="00D11059"/>
    <w:rsid w:val="00D11353"/>
    <w:rsid w:val="00D114B5"/>
    <w:rsid w:val="00D11D18"/>
    <w:rsid w:val="00D11E2A"/>
    <w:rsid w:val="00D120F3"/>
    <w:rsid w:val="00D12110"/>
    <w:rsid w:val="00D1385F"/>
    <w:rsid w:val="00D13906"/>
    <w:rsid w:val="00D13F31"/>
    <w:rsid w:val="00D154C1"/>
    <w:rsid w:val="00D176E9"/>
    <w:rsid w:val="00D17D95"/>
    <w:rsid w:val="00D22BD3"/>
    <w:rsid w:val="00D231ED"/>
    <w:rsid w:val="00D237D7"/>
    <w:rsid w:val="00D23C52"/>
    <w:rsid w:val="00D26878"/>
    <w:rsid w:val="00D26A8F"/>
    <w:rsid w:val="00D26E94"/>
    <w:rsid w:val="00D27340"/>
    <w:rsid w:val="00D302B5"/>
    <w:rsid w:val="00D30308"/>
    <w:rsid w:val="00D3085D"/>
    <w:rsid w:val="00D31AEA"/>
    <w:rsid w:val="00D328AB"/>
    <w:rsid w:val="00D33347"/>
    <w:rsid w:val="00D33F19"/>
    <w:rsid w:val="00D34AF5"/>
    <w:rsid w:val="00D35EF1"/>
    <w:rsid w:val="00D36495"/>
    <w:rsid w:val="00D41154"/>
    <w:rsid w:val="00D41450"/>
    <w:rsid w:val="00D41A63"/>
    <w:rsid w:val="00D41FE7"/>
    <w:rsid w:val="00D445EC"/>
    <w:rsid w:val="00D461CD"/>
    <w:rsid w:val="00D46F0A"/>
    <w:rsid w:val="00D50995"/>
    <w:rsid w:val="00D51338"/>
    <w:rsid w:val="00D51743"/>
    <w:rsid w:val="00D51DBD"/>
    <w:rsid w:val="00D52300"/>
    <w:rsid w:val="00D52F9D"/>
    <w:rsid w:val="00D53DED"/>
    <w:rsid w:val="00D5549A"/>
    <w:rsid w:val="00D55C6C"/>
    <w:rsid w:val="00D60D59"/>
    <w:rsid w:val="00D610C6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E78"/>
    <w:rsid w:val="00D72F84"/>
    <w:rsid w:val="00D72FAC"/>
    <w:rsid w:val="00D74A58"/>
    <w:rsid w:val="00D750B7"/>
    <w:rsid w:val="00D7520C"/>
    <w:rsid w:val="00D75376"/>
    <w:rsid w:val="00D75FB2"/>
    <w:rsid w:val="00D76AC9"/>
    <w:rsid w:val="00D77849"/>
    <w:rsid w:val="00D8001F"/>
    <w:rsid w:val="00D8110F"/>
    <w:rsid w:val="00D8131C"/>
    <w:rsid w:val="00D819A9"/>
    <w:rsid w:val="00D8230F"/>
    <w:rsid w:val="00D82E70"/>
    <w:rsid w:val="00D83D14"/>
    <w:rsid w:val="00D84F5D"/>
    <w:rsid w:val="00D85402"/>
    <w:rsid w:val="00D8701C"/>
    <w:rsid w:val="00D9370A"/>
    <w:rsid w:val="00D9496A"/>
    <w:rsid w:val="00D94BAE"/>
    <w:rsid w:val="00D95A78"/>
    <w:rsid w:val="00D97987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022"/>
    <w:rsid w:val="00DA6749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3EA"/>
    <w:rsid w:val="00DB6882"/>
    <w:rsid w:val="00DB6AFD"/>
    <w:rsid w:val="00DB6F9E"/>
    <w:rsid w:val="00DB7162"/>
    <w:rsid w:val="00DB7188"/>
    <w:rsid w:val="00DC0799"/>
    <w:rsid w:val="00DC24D9"/>
    <w:rsid w:val="00DC2762"/>
    <w:rsid w:val="00DC3B67"/>
    <w:rsid w:val="00DC3E10"/>
    <w:rsid w:val="00DC4256"/>
    <w:rsid w:val="00DC48BE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6ADD"/>
    <w:rsid w:val="00DD7C2F"/>
    <w:rsid w:val="00DE077B"/>
    <w:rsid w:val="00DE0CE6"/>
    <w:rsid w:val="00DE221F"/>
    <w:rsid w:val="00DE22A7"/>
    <w:rsid w:val="00DE2DD3"/>
    <w:rsid w:val="00DE2F8F"/>
    <w:rsid w:val="00DE3549"/>
    <w:rsid w:val="00DE39B6"/>
    <w:rsid w:val="00DE3F1E"/>
    <w:rsid w:val="00DE40B1"/>
    <w:rsid w:val="00DE453A"/>
    <w:rsid w:val="00DE47D9"/>
    <w:rsid w:val="00DE4B21"/>
    <w:rsid w:val="00DE4CFF"/>
    <w:rsid w:val="00DE581C"/>
    <w:rsid w:val="00DE6FAD"/>
    <w:rsid w:val="00DE745F"/>
    <w:rsid w:val="00DE79AB"/>
    <w:rsid w:val="00DF0772"/>
    <w:rsid w:val="00DF089D"/>
    <w:rsid w:val="00DF0C82"/>
    <w:rsid w:val="00DF1EED"/>
    <w:rsid w:val="00DF37BA"/>
    <w:rsid w:val="00DF38FA"/>
    <w:rsid w:val="00DF44AE"/>
    <w:rsid w:val="00DF53DD"/>
    <w:rsid w:val="00DF53EB"/>
    <w:rsid w:val="00DF5E57"/>
    <w:rsid w:val="00DF66BA"/>
    <w:rsid w:val="00DF66D9"/>
    <w:rsid w:val="00DF718E"/>
    <w:rsid w:val="00DF7684"/>
    <w:rsid w:val="00DF7F08"/>
    <w:rsid w:val="00E0195D"/>
    <w:rsid w:val="00E020C3"/>
    <w:rsid w:val="00E02B3D"/>
    <w:rsid w:val="00E02C24"/>
    <w:rsid w:val="00E0364D"/>
    <w:rsid w:val="00E050B5"/>
    <w:rsid w:val="00E06BB6"/>
    <w:rsid w:val="00E07133"/>
    <w:rsid w:val="00E07C0A"/>
    <w:rsid w:val="00E07E7E"/>
    <w:rsid w:val="00E11A21"/>
    <w:rsid w:val="00E12243"/>
    <w:rsid w:val="00E1246D"/>
    <w:rsid w:val="00E128A8"/>
    <w:rsid w:val="00E147B3"/>
    <w:rsid w:val="00E14F6B"/>
    <w:rsid w:val="00E154A7"/>
    <w:rsid w:val="00E165AB"/>
    <w:rsid w:val="00E16C24"/>
    <w:rsid w:val="00E172E8"/>
    <w:rsid w:val="00E17333"/>
    <w:rsid w:val="00E176A4"/>
    <w:rsid w:val="00E17A5D"/>
    <w:rsid w:val="00E17EAD"/>
    <w:rsid w:val="00E22AC6"/>
    <w:rsid w:val="00E23C3E"/>
    <w:rsid w:val="00E2447C"/>
    <w:rsid w:val="00E24916"/>
    <w:rsid w:val="00E25847"/>
    <w:rsid w:val="00E25A5D"/>
    <w:rsid w:val="00E26960"/>
    <w:rsid w:val="00E2720B"/>
    <w:rsid w:val="00E2780F"/>
    <w:rsid w:val="00E27C58"/>
    <w:rsid w:val="00E27F9B"/>
    <w:rsid w:val="00E30782"/>
    <w:rsid w:val="00E31F45"/>
    <w:rsid w:val="00E3201A"/>
    <w:rsid w:val="00E32B29"/>
    <w:rsid w:val="00E33ABD"/>
    <w:rsid w:val="00E3482C"/>
    <w:rsid w:val="00E34A05"/>
    <w:rsid w:val="00E36478"/>
    <w:rsid w:val="00E402A1"/>
    <w:rsid w:val="00E40AA3"/>
    <w:rsid w:val="00E42A76"/>
    <w:rsid w:val="00E42C21"/>
    <w:rsid w:val="00E437D2"/>
    <w:rsid w:val="00E43CCD"/>
    <w:rsid w:val="00E44258"/>
    <w:rsid w:val="00E443A8"/>
    <w:rsid w:val="00E44BCB"/>
    <w:rsid w:val="00E46BB1"/>
    <w:rsid w:val="00E46D16"/>
    <w:rsid w:val="00E50859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BC5"/>
    <w:rsid w:val="00E60520"/>
    <w:rsid w:val="00E60E71"/>
    <w:rsid w:val="00E61205"/>
    <w:rsid w:val="00E61678"/>
    <w:rsid w:val="00E6201D"/>
    <w:rsid w:val="00E62BA6"/>
    <w:rsid w:val="00E62DA6"/>
    <w:rsid w:val="00E63065"/>
    <w:rsid w:val="00E63B3F"/>
    <w:rsid w:val="00E64F5A"/>
    <w:rsid w:val="00E66DB7"/>
    <w:rsid w:val="00E66F50"/>
    <w:rsid w:val="00E674AA"/>
    <w:rsid w:val="00E674B6"/>
    <w:rsid w:val="00E67AAF"/>
    <w:rsid w:val="00E67C87"/>
    <w:rsid w:val="00E7135A"/>
    <w:rsid w:val="00E7200A"/>
    <w:rsid w:val="00E72157"/>
    <w:rsid w:val="00E73464"/>
    <w:rsid w:val="00E74147"/>
    <w:rsid w:val="00E74DAD"/>
    <w:rsid w:val="00E75441"/>
    <w:rsid w:val="00E75788"/>
    <w:rsid w:val="00E75931"/>
    <w:rsid w:val="00E773EF"/>
    <w:rsid w:val="00E7784A"/>
    <w:rsid w:val="00E779D7"/>
    <w:rsid w:val="00E8047E"/>
    <w:rsid w:val="00E80E60"/>
    <w:rsid w:val="00E81D8D"/>
    <w:rsid w:val="00E82B2E"/>
    <w:rsid w:val="00E83233"/>
    <w:rsid w:val="00E83758"/>
    <w:rsid w:val="00E8378B"/>
    <w:rsid w:val="00E83899"/>
    <w:rsid w:val="00E83BC8"/>
    <w:rsid w:val="00E83C64"/>
    <w:rsid w:val="00E846C9"/>
    <w:rsid w:val="00E85AF4"/>
    <w:rsid w:val="00E8639A"/>
    <w:rsid w:val="00E87222"/>
    <w:rsid w:val="00E878F2"/>
    <w:rsid w:val="00E87B44"/>
    <w:rsid w:val="00E90341"/>
    <w:rsid w:val="00E9034B"/>
    <w:rsid w:val="00E909A1"/>
    <w:rsid w:val="00E90E4D"/>
    <w:rsid w:val="00E9301B"/>
    <w:rsid w:val="00E94169"/>
    <w:rsid w:val="00E94628"/>
    <w:rsid w:val="00E95127"/>
    <w:rsid w:val="00E958AA"/>
    <w:rsid w:val="00E9744E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4732"/>
    <w:rsid w:val="00EA5CF6"/>
    <w:rsid w:val="00EA7CCB"/>
    <w:rsid w:val="00EB074F"/>
    <w:rsid w:val="00EB0F30"/>
    <w:rsid w:val="00EB19B0"/>
    <w:rsid w:val="00EB1BDB"/>
    <w:rsid w:val="00EB2706"/>
    <w:rsid w:val="00EB3663"/>
    <w:rsid w:val="00EB47DD"/>
    <w:rsid w:val="00EB528B"/>
    <w:rsid w:val="00EB58C7"/>
    <w:rsid w:val="00EB621B"/>
    <w:rsid w:val="00EB643B"/>
    <w:rsid w:val="00EB73DA"/>
    <w:rsid w:val="00EC068E"/>
    <w:rsid w:val="00EC07E1"/>
    <w:rsid w:val="00EC21BB"/>
    <w:rsid w:val="00EC28D1"/>
    <w:rsid w:val="00EC363B"/>
    <w:rsid w:val="00EC3F40"/>
    <w:rsid w:val="00EC3FEB"/>
    <w:rsid w:val="00EC444E"/>
    <w:rsid w:val="00ED1544"/>
    <w:rsid w:val="00ED2510"/>
    <w:rsid w:val="00ED2D48"/>
    <w:rsid w:val="00ED2E0E"/>
    <w:rsid w:val="00ED3063"/>
    <w:rsid w:val="00ED3776"/>
    <w:rsid w:val="00ED3AA5"/>
    <w:rsid w:val="00ED3CA3"/>
    <w:rsid w:val="00ED420A"/>
    <w:rsid w:val="00ED5CC0"/>
    <w:rsid w:val="00ED7AC1"/>
    <w:rsid w:val="00EE08C0"/>
    <w:rsid w:val="00EE3A90"/>
    <w:rsid w:val="00EE40F7"/>
    <w:rsid w:val="00EE49F2"/>
    <w:rsid w:val="00EE57BF"/>
    <w:rsid w:val="00EE6EAA"/>
    <w:rsid w:val="00EE716D"/>
    <w:rsid w:val="00EE7666"/>
    <w:rsid w:val="00EF0454"/>
    <w:rsid w:val="00EF081F"/>
    <w:rsid w:val="00EF20F9"/>
    <w:rsid w:val="00EF33D3"/>
    <w:rsid w:val="00EF3B08"/>
    <w:rsid w:val="00EF40D6"/>
    <w:rsid w:val="00EF45A5"/>
    <w:rsid w:val="00EF4731"/>
    <w:rsid w:val="00EF52A7"/>
    <w:rsid w:val="00EF5644"/>
    <w:rsid w:val="00EF63E9"/>
    <w:rsid w:val="00EF706A"/>
    <w:rsid w:val="00EF7378"/>
    <w:rsid w:val="00EF7A64"/>
    <w:rsid w:val="00F0143D"/>
    <w:rsid w:val="00F027FD"/>
    <w:rsid w:val="00F03B76"/>
    <w:rsid w:val="00F03CAF"/>
    <w:rsid w:val="00F03D26"/>
    <w:rsid w:val="00F040E7"/>
    <w:rsid w:val="00F05069"/>
    <w:rsid w:val="00F05F67"/>
    <w:rsid w:val="00F062B5"/>
    <w:rsid w:val="00F06846"/>
    <w:rsid w:val="00F07553"/>
    <w:rsid w:val="00F106E8"/>
    <w:rsid w:val="00F10850"/>
    <w:rsid w:val="00F10E1B"/>
    <w:rsid w:val="00F10F97"/>
    <w:rsid w:val="00F114B6"/>
    <w:rsid w:val="00F11742"/>
    <w:rsid w:val="00F11BB5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27954"/>
    <w:rsid w:val="00F311D3"/>
    <w:rsid w:val="00F32D9E"/>
    <w:rsid w:val="00F33320"/>
    <w:rsid w:val="00F34156"/>
    <w:rsid w:val="00F34B44"/>
    <w:rsid w:val="00F360C1"/>
    <w:rsid w:val="00F363C3"/>
    <w:rsid w:val="00F363F3"/>
    <w:rsid w:val="00F36769"/>
    <w:rsid w:val="00F36CB5"/>
    <w:rsid w:val="00F36EA7"/>
    <w:rsid w:val="00F37F3C"/>
    <w:rsid w:val="00F406E3"/>
    <w:rsid w:val="00F40F33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4282"/>
    <w:rsid w:val="00F5606F"/>
    <w:rsid w:val="00F56E8B"/>
    <w:rsid w:val="00F60279"/>
    <w:rsid w:val="00F6034A"/>
    <w:rsid w:val="00F6148A"/>
    <w:rsid w:val="00F61EC6"/>
    <w:rsid w:val="00F62579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1B15"/>
    <w:rsid w:val="00F72ED2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2F6B"/>
    <w:rsid w:val="00F931FC"/>
    <w:rsid w:val="00F94662"/>
    <w:rsid w:val="00F95271"/>
    <w:rsid w:val="00F95382"/>
    <w:rsid w:val="00F95CA4"/>
    <w:rsid w:val="00F96257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BAD"/>
    <w:rsid w:val="00FA44B8"/>
    <w:rsid w:val="00FA47C8"/>
    <w:rsid w:val="00FA537E"/>
    <w:rsid w:val="00FA5653"/>
    <w:rsid w:val="00FA588B"/>
    <w:rsid w:val="00FA632A"/>
    <w:rsid w:val="00FA7E4E"/>
    <w:rsid w:val="00FB05A4"/>
    <w:rsid w:val="00FB066E"/>
    <w:rsid w:val="00FB0C74"/>
    <w:rsid w:val="00FB0E0B"/>
    <w:rsid w:val="00FB2358"/>
    <w:rsid w:val="00FB349A"/>
    <w:rsid w:val="00FB3A2B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22A3"/>
    <w:rsid w:val="00FC2D8A"/>
    <w:rsid w:val="00FC36E4"/>
    <w:rsid w:val="00FC3C34"/>
    <w:rsid w:val="00FC445E"/>
    <w:rsid w:val="00FC4A63"/>
    <w:rsid w:val="00FC54C3"/>
    <w:rsid w:val="00FC5B1C"/>
    <w:rsid w:val="00FC5F8C"/>
    <w:rsid w:val="00FC6068"/>
    <w:rsid w:val="00FC7009"/>
    <w:rsid w:val="00FC731C"/>
    <w:rsid w:val="00FC7650"/>
    <w:rsid w:val="00FC7B87"/>
    <w:rsid w:val="00FD2727"/>
    <w:rsid w:val="00FD418C"/>
    <w:rsid w:val="00FD566A"/>
    <w:rsid w:val="00FD5731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B2"/>
    <w:rsid w:val="00FE7BA4"/>
    <w:rsid w:val="00FE7F95"/>
    <w:rsid w:val="00FF0BCD"/>
    <w:rsid w:val="00FF0C84"/>
    <w:rsid w:val="00FF12D6"/>
    <w:rsid w:val="00FF12D7"/>
    <w:rsid w:val="00FF226E"/>
    <w:rsid w:val="00FF3C5F"/>
    <w:rsid w:val="00FF3D19"/>
    <w:rsid w:val="00FF50DD"/>
    <w:rsid w:val="00FF59DB"/>
    <w:rsid w:val="00FF5B4A"/>
    <w:rsid w:val="00FF5FAE"/>
    <w:rsid w:val="00FF7670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8A454C"/>
  <w15:chartTrackingRefBased/>
  <w15:docId w15:val="{E3657950-E0D1-4C55-AC64-8E95737C8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Char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eastAsia="en-US"/>
    </w:rPr>
  </w:style>
  <w:style w:type="paragraph" w:styleId="Heading2">
    <w:name w:val="heading 2"/>
    <w:aliases w:val="Char Char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2"/>
    <w:link w:val="Heading1"/>
    <w:rsid w:val="00876A06"/>
    <w:rPr>
      <w:rFonts w:ascii="Arial" w:eastAsia="Arial" w:hAnsi="Arial"/>
      <w:sz w:val="36"/>
      <w:lang w:val="en-GB" w:eastAsia="en-US" w:bidi="ar-SA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"/>
    <w:link w:val="Heading2"/>
    <w:rsid w:val="007A22CE"/>
    <w:rPr>
      <w:rFonts w:ascii="Arial" w:eastAsia="Arial" w:hAnsi="Arial"/>
      <w:sz w:val="32"/>
      <w:lang w:val="en-GB" w:eastAsia="en-US" w:bidi="ar-SA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link w:val="HeaderChar"/>
    <w:semiHidden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Guidance">
    <w:name w:val="Guidance"/>
    <w:basedOn w:val="Normal"/>
    <w:link w:val="GuidanceChar"/>
    <w:semiHidden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link w:val="Header"/>
    <w:semiHidden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uiPriority w:val="99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paragraph" w:customStyle="1" w:styleId="CouvRecTitle">
    <w:name w:val="Couv Rec Title"/>
    <w:basedOn w:val="Normal"/>
    <w:rsid w:val="00274758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CRCoverPage">
    <w:name w:val="CR Cover Page"/>
    <w:link w:val="CRCoverPageChar"/>
    <w:rsid w:val="00E3201A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E3201A"/>
    <w:rPr>
      <w:rFonts w:ascii="Arial" w:eastAsia="SimSun" w:hAnsi="Arial"/>
      <w:lang w:val="en-GB" w:eastAsia="en-US" w:bidi="ar-SA"/>
    </w:rPr>
  </w:style>
  <w:style w:type="paragraph" w:customStyle="1" w:styleId="B3">
    <w:name w:val="B3"/>
    <w:basedOn w:val="List3"/>
    <w:rsid w:val="007B5C8E"/>
    <w:rPr>
      <w:rFonts w:eastAsia="SimSun"/>
      <w:lang w:eastAsia="ja-JP"/>
    </w:rPr>
  </w:style>
  <w:style w:type="paragraph" w:styleId="ListParagraph">
    <w:name w:val="List Paragraph"/>
    <w:basedOn w:val="Normal"/>
    <w:uiPriority w:val="34"/>
    <w:qFormat/>
    <w:rsid w:val="002F7E1C"/>
    <w:pPr>
      <w:overflowPunct/>
      <w:autoSpaceDE/>
      <w:autoSpaceDN/>
      <w:adjustRightInd/>
      <w:ind w:firstLineChars="200" w:firstLine="420"/>
      <w:textAlignment w:val="auto"/>
    </w:pPr>
    <w:rPr>
      <w:rFonts w:eastAsia="MS Mincho"/>
      <w:sz w:val="22"/>
    </w:rPr>
  </w:style>
  <w:style w:type="character" w:customStyle="1" w:styleId="TALCar">
    <w:name w:val="TAL Car"/>
    <w:rsid w:val="001A3C3A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rsid w:val="001A3C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F27954"/>
    <w:rPr>
      <w:rFonts w:eastAsia="Times New Roman"/>
      <w:b/>
      <w:lang w:val="en-GB" w:eastAsia="en-US"/>
    </w:rPr>
  </w:style>
  <w:style w:type="paragraph" w:styleId="ListNumber3">
    <w:name w:val="List Number 3"/>
    <w:basedOn w:val="Normal"/>
    <w:rsid w:val="00F27954"/>
    <w:pPr>
      <w:numPr>
        <w:numId w:val="17"/>
      </w:numPr>
      <w:tabs>
        <w:tab w:val="left" w:pos="720"/>
        <w:tab w:val="left" w:pos="926"/>
      </w:tabs>
      <w:ind w:left="926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572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1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5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51577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1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85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2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6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8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3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396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757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240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158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3A2EF-06CF-47BC-9040-91F26F7F6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imadur.rahman@ericsson.com</dc:creator>
  <cp:keywords/>
  <cp:lastModifiedBy>Chris Callender</cp:lastModifiedBy>
  <cp:revision>4</cp:revision>
  <cp:lastPrinted>2010-01-07T10:23:00Z</cp:lastPrinted>
  <dcterms:created xsi:type="dcterms:W3CDTF">2019-03-29T15:44:00Z</dcterms:created>
  <dcterms:modified xsi:type="dcterms:W3CDTF">2019-04-01T15:34:00Z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3" name="_ms_pID_7253431">
    <vt:lpwstr>GABTVUxThWX70WQT8oBqVF5fCgJrK+obFBpxgNNaNmACeilyZMJ1qa_x000d_
UuWyk/8lSwswuiTScGFGlaTI4jjLQwF4vxZiocjjAXdntwdd5Oz6wjGM6BgjA1SZXsCIZmLr_x000d_
1K9TVmfQi+j9yItFVjz4gHLm3dD0ARu7cRdz/ziEVHwuqEU03xyN3obAn2wzVix9iyqN28xf_x000d_
eUeTyp40Vg2xf9smrpWUYOn3dmKtUflglTxL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tHlJMsD+X0NPXW9FGAcR3bk=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(3)9fO83BoOf/4N+38QQNyHvkRpGXeQwzxXEY87IXTQ8DQkS5DLjSvDaRXqLWvGP0w1UeZHlE2X_x000d_
V71Kb4JCarnrfRy8Mjs8T9FE8OkOxL73iFjMu3SbHox6WXcTFtb5Pg76iBOY/qWE68X/mFX2_x000d_
TPfUn4kam33yiiGaYespAfuGy0V2Yny+6n0nZIeAquL7vvmjQrdwKk3u0emarv332ioL611M_x000d_
V3GjhpNTSzTnEMNtYv</vt:lpwstr>
  </property>
  <property fmtid="{D5CDD505-2E9C-101B-9397-08002B2CF9AE}" pid="9" name="_new_ms_pID_72543_00">
    <vt:lpwstr>_new_ms_pID_72543</vt:lpwstr>
  </property>
  <property fmtid="{D5CDD505-2E9C-101B-9397-08002B2CF9AE}" pid="10" name="_new_ms_pID_725431">
    <vt:lpwstr>X3gr/h+d+AclnBBaedCZd4UoozZipdyU48DuTteX+In5xoyDcM7JXw_x000d_
PzC7EsxiCeXhuH1RjJ279yl51jWnxgY18/UNoQzAeai3NgRehGvM2s7JIHAjPXzl25GEXpcF_x000d_
adzPf7qeFvW8yKM/cqNr1BguzxYpmduXcA3migiNeSgIGBWrV5bKLIUKsoZjJ0gZkGN4tUgf_x000d_
SkpZdBx1WI4UWyN0vyE9BGTJ7DdftB7e018C</vt:lpwstr>
  </property>
  <property fmtid="{D5CDD505-2E9C-101B-9397-08002B2CF9AE}" pid="11" name="_new_ms_pID_725431_00">
    <vt:lpwstr>_new_ms_pID_725431</vt:lpwstr>
  </property>
  <property fmtid="{D5CDD505-2E9C-101B-9397-08002B2CF9AE}" pid="12" name="_new_ms_pID_725432">
    <vt:lpwstr>KJsoQFUl+keYmjdFukbuHYHSswIuooPJbrp3_x000d_
6ffGpTk7y3K7LJqFu6RvpWlkl5JXdTVG2PdCjVYn18cgmKcTd/w=</vt:lpwstr>
  </property>
  <property fmtid="{D5CDD505-2E9C-101B-9397-08002B2CF9AE}" pid="13" name="_new_ms_pID_725432_00">
    <vt:lpwstr>_new_ms_pID_725432</vt:lpwstr>
  </property>
  <property fmtid="{D5CDD505-2E9C-101B-9397-08002B2CF9AE}" pid="14" name="sflag">
    <vt:lpwstr>1420779323</vt:lpwstr>
  </property>
</Properties>
</file>